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431" w:type="dxa"/>
        <w:tblLook w:val="04A0" w:firstRow="1" w:lastRow="0" w:firstColumn="1" w:lastColumn="0" w:noHBand="0" w:noVBand="1"/>
      </w:tblPr>
      <w:tblGrid>
        <w:gridCol w:w="4821"/>
        <w:gridCol w:w="6095"/>
      </w:tblGrid>
      <w:tr w:rsidR="0090139A" w:rsidRPr="0090139A" w:rsidTr="00107A8E">
        <w:tc>
          <w:tcPr>
            <w:tcW w:w="4821" w:type="dxa"/>
            <w:shd w:val="clear" w:color="auto" w:fill="auto"/>
          </w:tcPr>
          <w:p w:rsidR="0090139A" w:rsidRPr="0090139A" w:rsidRDefault="0090139A" w:rsidP="00DE2ED8">
            <w:pPr>
              <w:jc w:val="center"/>
              <w:rPr>
                <w:rFonts w:ascii="Times New Roman" w:hAnsi="Times New Roman" w:cs="Times New Roman"/>
                <w:sz w:val="26"/>
                <w:szCs w:val="26"/>
              </w:rPr>
            </w:pPr>
            <w:r w:rsidRPr="0090139A">
              <w:rPr>
                <w:rFonts w:ascii="Times New Roman" w:hAnsi="Times New Roman" w:cs="Times New Roman"/>
                <w:b/>
                <w:sz w:val="26"/>
                <w:szCs w:val="26"/>
              </w:rPr>
              <w:br w:type="page"/>
            </w:r>
            <w:r w:rsidRPr="0090139A">
              <w:rPr>
                <w:rFonts w:ascii="Times New Roman" w:hAnsi="Times New Roman" w:cs="Times New Roman"/>
                <w:sz w:val="26"/>
                <w:szCs w:val="26"/>
              </w:rPr>
              <w:br w:type="page"/>
            </w:r>
            <w:r w:rsidRPr="0090139A">
              <w:rPr>
                <w:rFonts w:ascii="Times New Roman" w:hAnsi="Times New Roman" w:cs="Times New Roman"/>
                <w:sz w:val="26"/>
                <w:szCs w:val="26"/>
              </w:rPr>
              <w:br w:type="page"/>
            </w:r>
            <w:r w:rsidRPr="0090139A">
              <w:rPr>
                <w:rFonts w:ascii="Times New Roman" w:hAnsi="Times New Roman" w:cs="Times New Roman"/>
                <w:sz w:val="26"/>
                <w:szCs w:val="26"/>
              </w:rPr>
              <w:br w:type="page"/>
            </w:r>
            <w:r w:rsidRPr="0090139A">
              <w:rPr>
                <w:rFonts w:ascii="Times New Roman" w:hAnsi="Times New Roman" w:cs="Times New Roman"/>
                <w:sz w:val="26"/>
                <w:szCs w:val="26"/>
              </w:rPr>
              <w:br w:type="page"/>
            </w:r>
            <w:r w:rsidRPr="0090139A">
              <w:rPr>
                <w:rFonts w:ascii="Times New Roman" w:hAnsi="Times New Roman" w:cs="Times New Roman"/>
                <w:sz w:val="26"/>
                <w:szCs w:val="26"/>
              </w:rPr>
              <w:br w:type="page"/>
            </w:r>
            <w:r w:rsidR="00EB778E">
              <w:rPr>
                <w:rFonts w:ascii="Times New Roman" w:hAnsi="Times New Roman" w:cs="Times New Roman"/>
                <w:sz w:val="26"/>
                <w:szCs w:val="26"/>
                <w:lang w:val="en-US"/>
              </w:rPr>
              <w:t>UBND</w:t>
            </w:r>
            <w:r w:rsidRPr="0090139A">
              <w:rPr>
                <w:rFonts w:ascii="Times New Roman" w:hAnsi="Times New Roman" w:cs="Times New Roman"/>
                <w:sz w:val="26"/>
                <w:szCs w:val="26"/>
              </w:rPr>
              <w:t xml:space="preserve"> QUẬN TÂN PHÚ</w:t>
            </w:r>
          </w:p>
          <w:p w:rsidR="0090139A" w:rsidRPr="0090139A" w:rsidRDefault="0090139A" w:rsidP="00DE2ED8">
            <w:pPr>
              <w:jc w:val="center"/>
              <w:rPr>
                <w:rFonts w:ascii="Times New Roman" w:hAnsi="Times New Roman" w:cs="Times New Roman"/>
                <w:b/>
                <w:sz w:val="26"/>
                <w:szCs w:val="26"/>
              </w:rPr>
            </w:pPr>
            <w:r w:rsidRPr="0090139A">
              <w:rPr>
                <w:rFonts w:ascii="Times New Roman" w:hAnsi="Times New Roman" w:cs="Times New Roman"/>
                <w:b/>
                <w:sz w:val="26"/>
                <w:szCs w:val="26"/>
              </w:rPr>
              <w:t>TRƯỜNG THCS TRẦN QUANG KHẢI</w:t>
            </w:r>
          </w:p>
          <w:p w:rsidR="0090139A" w:rsidRPr="0090139A" w:rsidRDefault="0090139A" w:rsidP="00DE2ED8">
            <w:pPr>
              <w:jc w:val="center"/>
              <w:rPr>
                <w:rFonts w:ascii="Times New Roman" w:hAnsi="Times New Roman" w:cs="Times New Roman"/>
                <w:sz w:val="26"/>
                <w:szCs w:val="26"/>
              </w:rPr>
            </w:pPr>
            <w:r w:rsidRPr="0090139A">
              <w:rPr>
                <w:rFonts w:ascii="Times New Roman" w:hAnsi="Times New Roman" w:cs="Times New Roman"/>
                <w:noProof/>
                <w:sz w:val="26"/>
                <w:szCs w:val="26"/>
                <w:lang w:val="en-US" w:eastAsia="en-US" w:bidi="ar-SA"/>
              </w:rPr>
              <mc:AlternateContent>
                <mc:Choice Requires="wps">
                  <w:drawing>
                    <wp:anchor distT="0" distB="0" distL="114300" distR="114300" simplePos="0" relativeHeight="251659264" behindDoc="0" locked="0" layoutInCell="1" allowOverlap="1" wp14:anchorId="72F43B37" wp14:editId="1E90AA43">
                      <wp:simplePos x="0" y="0"/>
                      <wp:positionH relativeFrom="column">
                        <wp:posOffset>842010</wp:posOffset>
                      </wp:positionH>
                      <wp:positionV relativeFrom="paragraph">
                        <wp:posOffset>82550</wp:posOffset>
                      </wp:positionV>
                      <wp:extent cx="798195" cy="0"/>
                      <wp:effectExtent l="13335"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A3D1C6F" id="_x0000_t32" coordsize="21600,21600" o:spt="32" o:oned="t" path="m,l21600,21600e" filled="f">
                      <v:path arrowok="t" fillok="f" o:connecttype="none"/>
                      <o:lock v:ext="edit" shapetype="t"/>
                    </v:shapetype>
                    <v:shape id="Straight Arrow Connector 2" o:spid="_x0000_s1026" type="#_x0000_t32" style="position:absolute;margin-left:66.3pt;margin-top:6.5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"/>
                  </w:pict>
                </mc:Fallback>
              </mc:AlternateContent>
            </w:r>
          </w:p>
        </w:tc>
        <w:tc>
          <w:tcPr>
            <w:tcW w:w="6095" w:type="dxa"/>
            <w:shd w:val="clear" w:color="auto" w:fill="auto"/>
          </w:tcPr>
          <w:p w:rsidR="0090139A" w:rsidRPr="0090139A" w:rsidRDefault="0090139A" w:rsidP="00DE2ED8">
            <w:pPr>
              <w:jc w:val="center"/>
              <w:rPr>
                <w:rFonts w:ascii="Times New Roman" w:hAnsi="Times New Roman" w:cs="Times New Roman"/>
                <w:b/>
                <w:sz w:val="26"/>
                <w:szCs w:val="26"/>
              </w:rPr>
            </w:pPr>
            <w:r w:rsidRPr="0090139A">
              <w:rPr>
                <w:rFonts w:ascii="Times New Roman" w:hAnsi="Times New Roman" w:cs="Times New Roman"/>
                <w:b/>
                <w:sz w:val="26"/>
                <w:szCs w:val="26"/>
              </w:rPr>
              <w:t>CỘNG HÒA XÃ HỘI CHỦ NGHĨA VIỆT NAM</w:t>
            </w:r>
          </w:p>
          <w:p w:rsidR="0090139A" w:rsidRPr="0090139A" w:rsidRDefault="0090139A" w:rsidP="00DE2ED8">
            <w:pPr>
              <w:jc w:val="center"/>
              <w:rPr>
                <w:rFonts w:ascii="Times New Roman" w:hAnsi="Times New Roman" w:cs="Times New Roman"/>
                <w:b/>
                <w:sz w:val="26"/>
                <w:szCs w:val="26"/>
              </w:rPr>
            </w:pPr>
            <w:r w:rsidRPr="0090139A">
              <w:rPr>
                <w:rFonts w:ascii="Times New Roman" w:hAnsi="Times New Roman" w:cs="Times New Roman"/>
                <w:b/>
                <w:noProof/>
                <w:sz w:val="26"/>
                <w:szCs w:val="26"/>
                <w:lang w:val="en-US" w:eastAsia="en-US" w:bidi="ar-SA"/>
              </w:rPr>
              <mc:AlternateContent>
                <mc:Choice Requires="wps">
                  <w:drawing>
                    <wp:anchor distT="0" distB="0" distL="114300" distR="114300" simplePos="0" relativeHeight="251660288" behindDoc="0" locked="0" layoutInCell="1" allowOverlap="1" wp14:anchorId="2EE09ACB" wp14:editId="799F180A">
                      <wp:simplePos x="0" y="0"/>
                      <wp:positionH relativeFrom="column">
                        <wp:posOffset>807085</wp:posOffset>
                      </wp:positionH>
                      <wp:positionV relativeFrom="paragraph">
                        <wp:posOffset>180975</wp:posOffset>
                      </wp:positionV>
                      <wp:extent cx="2057400" cy="0"/>
                      <wp:effectExtent l="6985"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7A8CA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4.25pt" to="225.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"/>
                  </w:pict>
                </mc:Fallback>
              </mc:AlternateContent>
            </w:r>
            <w:r w:rsidRPr="0090139A">
              <w:rPr>
                <w:rFonts w:ascii="Times New Roman" w:hAnsi="Times New Roman" w:cs="Times New Roman"/>
                <w:b/>
                <w:sz w:val="26"/>
                <w:szCs w:val="26"/>
              </w:rPr>
              <w:t>Độc lập – Tự do – Hạnh phúc</w:t>
            </w:r>
          </w:p>
          <w:p w:rsidR="00391B5A" w:rsidRDefault="00391B5A" w:rsidP="00DE2ED8">
            <w:pP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p>
          <w:p w:rsidR="0090139A" w:rsidRPr="00391B5A" w:rsidRDefault="00391B5A" w:rsidP="00E93EA3">
            <w:pP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Tân</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Sơn</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Nhì</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ngày</w:t>
            </w:r>
            <w:proofErr w:type="spellEnd"/>
            <w:r>
              <w:rPr>
                <w:rFonts w:ascii="Times New Roman" w:hAnsi="Times New Roman" w:cs="Times New Roman"/>
                <w:i/>
                <w:sz w:val="26"/>
                <w:szCs w:val="26"/>
                <w:lang w:val="en-US"/>
              </w:rPr>
              <w:t xml:space="preserve"> </w:t>
            </w:r>
            <w:r w:rsidR="00E93EA3">
              <w:rPr>
                <w:rFonts w:ascii="Times New Roman" w:hAnsi="Times New Roman" w:cs="Times New Roman"/>
                <w:i/>
                <w:sz w:val="26"/>
                <w:szCs w:val="26"/>
                <w:lang w:val="en-US"/>
              </w:rPr>
              <w:t>30</w:t>
            </w:r>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tháng</w:t>
            </w:r>
            <w:proofErr w:type="spellEnd"/>
            <w:r>
              <w:rPr>
                <w:rFonts w:ascii="Times New Roman" w:hAnsi="Times New Roman" w:cs="Times New Roman"/>
                <w:i/>
                <w:sz w:val="26"/>
                <w:szCs w:val="26"/>
                <w:lang w:val="en-US"/>
              </w:rPr>
              <w:t xml:space="preserve"> 3 </w:t>
            </w:r>
            <w:proofErr w:type="spellStart"/>
            <w:r>
              <w:rPr>
                <w:rFonts w:ascii="Times New Roman" w:hAnsi="Times New Roman" w:cs="Times New Roman"/>
                <w:i/>
                <w:sz w:val="26"/>
                <w:szCs w:val="26"/>
                <w:lang w:val="en-US"/>
              </w:rPr>
              <w:t>năm</w:t>
            </w:r>
            <w:proofErr w:type="spellEnd"/>
            <w:r>
              <w:rPr>
                <w:rFonts w:ascii="Times New Roman" w:hAnsi="Times New Roman" w:cs="Times New Roman"/>
                <w:i/>
                <w:sz w:val="26"/>
                <w:szCs w:val="26"/>
                <w:lang w:val="en-US"/>
              </w:rPr>
              <w:t xml:space="preserve"> 2024</w:t>
            </w:r>
          </w:p>
        </w:tc>
      </w:tr>
    </w:tbl>
    <w:p w:rsidR="007672F5" w:rsidRPr="0090139A" w:rsidRDefault="00DE2ED8" w:rsidP="0090139A">
      <w:pPr>
        <w:pStyle w:val="Vnbnnidung0"/>
        <w:spacing w:after="160"/>
        <w:ind w:left="709" w:firstLine="0"/>
        <w:jc w:val="both"/>
        <w:rPr>
          <w:lang w:val="en-US"/>
        </w:rPr>
      </w:pPr>
      <w:r>
        <w:t>Số</w:t>
      </w:r>
      <w:r>
        <w:rPr>
          <w:lang w:val="en-US"/>
        </w:rPr>
        <w:t>: 10</w:t>
      </w:r>
      <w:r w:rsidR="0090139A">
        <w:rPr>
          <w:lang w:val="en-US"/>
        </w:rPr>
        <w:t>/</w:t>
      </w:r>
      <w:r w:rsidR="004758FF">
        <w:t>KH</w:t>
      </w:r>
      <w:r>
        <w:rPr>
          <w:lang w:val="en-US"/>
        </w:rPr>
        <w:t>-CB</w:t>
      </w:r>
    </w:p>
    <w:p w:rsidR="007672F5" w:rsidRDefault="004758FF">
      <w:pPr>
        <w:pStyle w:val="Vnbnnidung0"/>
        <w:ind w:firstLine="0"/>
        <w:jc w:val="center"/>
        <w:rPr>
          <w:sz w:val="28"/>
          <w:szCs w:val="28"/>
        </w:rPr>
      </w:pPr>
      <w:r>
        <w:rPr>
          <w:b/>
          <w:bCs/>
          <w:sz w:val="28"/>
          <w:szCs w:val="28"/>
        </w:rPr>
        <w:t>KẾ HOẠCH</w:t>
      </w:r>
    </w:p>
    <w:p w:rsidR="007672F5" w:rsidRDefault="004758FF">
      <w:pPr>
        <w:pStyle w:val="Vnbnnidung0"/>
        <w:spacing w:after="360"/>
        <w:ind w:firstLine="0"/>
        <w:jc w:val="center"/>
        <w:rPr>
          <w:sz w:val="28"/>
          <w:szCs w:val="28"/>
        </w:rPr>
      </w:pPr>
      <w:r>
        <w:rPr>
          <w:b/>
          <w:bCs/>
          <w:sz w:val="28"/>
          <w:szCs w:val="28"/>
        </w:rPr>
        <w:t>học tập và làm theo tư tưởng, đạo đức,</w:t>
      </w:r>
      <w:r>
        <w:rPr>
          <w:b/>
          <w:bCs/>
          <w:sz w:val="28"/>
          <w:szCs w:val="28"/>
        </w:rPr>
        <w:br/>
        <w:t>phong cách Hồ Chí Minh năm 2024</w:t>
      </w:r>
    </w:p>
    <w:p w:rsidR="007672F5" w:rsidRDefault="004758FF">
      <w:pPr>
        <w:pStyle w:val="Vnbnnidung0"/>
        <w:ind w:firstLine="440"/>
        <w:jc w:val="both"/>
      </w:pPr>
      <w:r>
        <w:t>Thực hiện Kế hoạch số 253-KH/QU ngày 17 tháng 01 năm 2024 của Quận ủ</w:t>
      </w:r>
      <w:bookmarkStart w:id="0" w:name="_GoBack"/>
      <w:bookmarkEnd w:id="0"/>
      <w:r>
        <w:t>y Tân Phú về triển khai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 năm 2024;</w:t>
      </w:r>
    </w:p>
    <w:p w:rsidR="007672F5" w:rsidRDefault="004758FF">
      <w:pPr>
        <w:pStyle w:val="Vnbnnidung0"/>
        <w:ind w:firstLine="440"/>
        <w:jc w:val="both"/>
      </w:pPr>
      <w:r>
        <w:t>Thực hiện Hướng dẫn số 89-HD/BTGQU ngày 24 tháng 01 năm 2024 của Ban Tuyên giáo Quận ủy Tân Phú về tiếp tục tổ chức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 và chuyên đề học tập và làm theo tư tưởng, đạo đức, phong cách Hồ Chí Minh năm 2024;</w:t>
      </w:r>
    </w:p>
    <w:p w:rsidR="007672F5" w:rsidRDefault="004758FF">
      <w:pPr>
        <w:pStyle w:val="Vnbnnidung0"/>
        <w:ind w:firstLine="440"/>
        <w:jc w:val="both"/>
      </w:pPr>
      <w:r>
        <w:t xml:space="preserve">Chi bộ trường </w:t>
      </w:r>
      <w:r w:rsidR="0090139A">
        <w:rPr>
          <w:lang w:val="en-US"/>
        </w:rPr>
        <w:t xml:space="preserve">THCS </w:t>
      </w:r>
      <w:proofErr w:type="spellStart"/>
      <w:r w:rsidR="0090139A">
        <w:rPr>
          <w:lang w:val="en-US"/>
        </w:rPr>
        <w:t>Trần</w:t>
      </w:r>
      <w:proofErr w:type="spellEnd"/>
      <w:r w:rsidR="0090139A">
        <w:rPr>
          <w:lang w:val="en-US"/>
        </w:rPr>
        <w:t xml:space="preserve"> </w:t>
      </w:r>
      <w:proofErr w:type="spellStart"/>
      <w:r w:rsidR="0090139A">
        <w:rPr>
          <w:lang w:val="en-US"/>
        </w:rPr>
        <w:t>Quang</w:t>
      </w:r>
      <w:proofErr w:type="spellEnd"/>
      <w:r w:rsidR="0090139A">
        <w:rPr>
          <w:lang w:val="en-US"/>
        </w:rPr>
        <w:t xml:space="preserve"> </w:t>
      </w:r>
      <w:proofErr w:type="spellStart"/>
      <w:r w:rsidR="0090139A">
        <w:rPr>
          <w:lang w:val="en-US"/>
        </w:rPr>
        <w:t>Khải</w:t>
      </w:r>
      <w:proofErr w:type="spellEnd"/>
      <w:r>
        <w:t xml:space="preserve"> xây dựng kế hoạch tổ chức thực hiện Chuyên đề năm 2024 “Học tập và làm theo tư tưởng, đạo đức, phong cách Hồ Chí Minh về thực hành dân chủ, tăng cường pháp chế, bảo đảm kỷ cương, thu hút nguồn nhân lực chất lượng cao và tâm huyết trong xây dựng Thành phố văn minh, hiện đại, nghĩa tình” cụ thể như sau:</w:t>
      </w:r>
    </w:p>
    <w:p w:rsidR="007672F5" w:rsidRDefault="004758FF">
      <w:pPr>
        <w:pStyle w:val="Tiu10"/>
        <w:keepNext/>
        <w:keepLines/>
        <w:numPr>
          <w:ilvl w:val="0"/>
          <w:numId w:val="1"/>
        </w:numPr>
        <w:tabs>
          <w:tab w:val="left" w:pos="733"/>
        </w:tabs>
        <w:jc w:val="both"/>
      </w:pPr>
      <w:bookmarkStart w:id="1" w:name="bookmark5"/>
      <w:bookmarkStart w:id="2" w:name="bookmark3"/>
      <w:bookmarkStart w:id="3" w:name="bookmark4"/>
      <w:bookmarkStart w:id="4" w:name="bookmark6"/>
      <w:bookmarkEnd w:id="1"/>
      <w:r>
        <w:t>MỤC ĐÍCH, YÊU CẦU</w:t>
      </w:r>
      <w:bookmarkEnd w:id="2"/>
      <w:bookmarkEnd w:id="3"/>
      <w:bookmarkEnd w:id="4"/>
    </w:p>
    <w:p w:rsidR="007672F5" w:rsidRDefault="004758FF">
      <w:pPr>
        <w:pStyle w:val="Vnbnnidung0"/>
        <w:ind w:firstLine="440"/>
        <w:jc w:val="both"/>
      </w:pPr>
      <w:r>
        <w:t>Tiếp tục tuyên truyền nội dung, giá trị và ý nghĩa to lớn của tư tưởng, đạo đức, phong cách Hồ Chí Minh trong toàn trường, làm cho mỗi đảng viên, giáo viên, nhân viên, và học sinh thấm nhuần tư tưởng, đạo đức, phong cách của Bác trong chủ đề năm 2024; qua đó cụ thể hóa thành kế hoạch, chương trình hành động nhằm tăng cường công tác xây dựng Đảng, xây dựng nhà trường ngày càng vững mạnh, đưa giá trị to lớn của Chủ tịch Hồ Chí Minh về ý chí tự lực, tự cường, khát vọng phát triển đất nước phồn vinh, hạnh phúc; tăng cường công tác xây dụng Đảng, thực hành dân chủ, tăng cường pháp chế, bảo đảm kỷ cương; phát huy giá trị văn hóa, con người Việt Nam trong việc xây dựng, hình thành và phát triển không gian văn hóa Hồ Chí Minh trở thành Thành phố Hồ Chí Minh văn minh, hiện đại, nghĩa, góp phần thực hiện thắng lợi Nghị quyết Đại hội Đảng các cấp, Nghị quyết Đại hội Đảng bộ quận lần thứ XII nhiệm kỳ 2020 - 2025.</w:t>
      </w:r>
    </w:p>
    <w:p w:rsidR="007672F5" w:rsidRDefault="004758FF">
      <w:pPr>
        <w:pStyle w:val="Vnbnnidung0"/>
        <w:ind w:firstLine="440"/>
        <w:jc w:val="both"/>
      </w:pPr>
      <w:r>
        <w:t xml:space="preserve">Cấp ủy, nhà trường, các đoàn thể, tổ chuyên môn, mỗi cá nhân căn cứ chuyên đề năm tổ chức triển khai thực hiện gắn với thực hiện nhiệm vụ giảng dạy và giải quyết những nhiệm vụ trọng tâm, các vấn đề bức xúc, nổi cộm của nhà trường, của đoàn thể và của tổ chuyên môn; phát huy vai trò nêu gương của cán bộ, đảng viên, nhất là người đứng đầu cấp ủy, chính quyền, đoàn thể và tổ chuyên môn. Đồng thời, kịp thời tuyên dương, khen thưởng, giới thiệu những kinh </w:t>
      </w:r>
      <w:r>
        <w:lastRenderedPageBreak/>
        <w:t>nghiệm, cách làm hay của các đoàn thể, tổ chuyên môn và cá nhân trong học tập và làm theo tư tưởng, đạo đức, phong cách Hồ Chí Minh năm 2024.</w:t>
      </w:r>
    </w:p>
    <w:p w:rsidR="007672F5" w:rsidRDefault="004758FF">
      <w:pPr>
        <w:pStyle w:val="Vnbnnidung0"/>
        <w:ind w:firstLine="440"/>
        <w:jc w:val="both"/>
      </w:pPr>
      <w:r>
        <w:t>Đảm bảo tính hiệu quả, lan tỏa ngày càng sâu rộng những giá trị tích cực trong việc học tập và làm theo tư tưởng, đạo đức, phong cách Hồ Chí Minh; tránh hình thức, lãng phí, phô trương.</w:t>
      </w:r>
    </w:p>
    <w:p w:rsidR="007672F5" w:rsidRDefault="004758FF">
      <w:pPr>
        <w:pStyle w:val="Vnbnnidung0"/>
        <w:numPr>
          <w:ilvl w:val="0"/>
          <w:numId w:val="1"/>
        </w:numPr>
        <w:tabs>
          <w:tab w:val="left" w:pos="832"/>
        </w:tabs>
        <w:ind w:firstLine="440"/>
        <w:jc w:val="both"/>
      </w:pPr>
      <w:bookmarkStart w:id="5" w:name="bookmark7"/>
      <w:bookmarkEnd w:id="5"/>
      <w:r>
        <w:rPr>
          <w:b/>
          <w:bCs/>
        </w:rPr>
        <w:t>NỘI DUNG THỰC HIỆN</w:t>
      </w:r>
    </w:p>
    <w:p w:rsidR="007672F5" w:rsidRDefault="004758FF">
      <w:pPr>
        <w:pStyle w:val="Tiu10"/>
        <w:keepNext/>
        <w:keepLines/>
        <w:numPr>
          <w:ilvl w:val="0"/>
          <w:numId w:val="2"/>
        </w:numPr>
        <w:tabs>
          <w:tab w:val="left" w:pos="745"/>
        </w:tabs>
        <w:jc w:val="both"/>
      </w:pPr>
      <w:bookmarkStart w:id="6" w:name="bookmark10"/>
      <w:bookmarkStart w:id="7" w:name="bookmark11"/>
      <w:bookmarkStart w:id="8" w:name="bookmark8"/>
      <w:bookmarkStart w:id="9" w:name="bookmark9"/>
      <w:bookmarkEnd w:id="6"/>
      <w:r>
        <w:t>Công tác tuyên truyền</w:t>
      </w:r>
      <w:bookmarkEnd w:id="7"/>
      <w:bookmarkEnd w:id="8"/>
      <w:bookmarkEnd w:id="9"/>
    </w:p>
    <w:p w:rsidR="007672F5" w:rsidRDefault="004758FF">
      <w:pPr>
        <w:pStyle w:val="Vnbnnidung0"/>
        <w:numPr>
          <w:ilvl w:val="0"/>
          <w:numId w:val="3"/>
        </w:numPr>
        <w:tabs>
          <w:tab w:val="left" w:pos="646"/>
        </w:tabs>
        <w:ind w:firstLine="440"/>
        <w:jc w:val="both"/>
      </w:pPr>
      <w:bookmarkStart w:id="10" w:name="bookmark12"/>
      <w:bookmarkEnd w:id="10"/>
      <w:r>
        <w:t>Tập trung tổ chức tuyên truyền việc triển khai các văn bản chỉ đạo, hướng dẫn của Trung ương, Thành phố Hồ Chí Minh, quận ủy về triển khai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 nội dung Chuyên đề toàn khóa, Chuyên đề năm gắn với các phong trào thi đua, hoạt động kỷ niệm các ngày lễ lớn của đất nước, Thành phố Hồ Chí Minh, Quận ủy và chủ đề năm của Thành phố trong năm 2024 về “Tăng cường xây dựng, chỉnh đốn Đảng và hệ thống chính trị, quyết tâm thực hiện hiệu quả chuyển đổi số và Nghị quyết số 98/2023/QH15 của Quốc hội”.</w:t>
      </w:r>
    </w:p>
    <w:p w:rsidR="007672F5" w:rsidRDefault="004758FF">
      <w:pPr>
        <w:pStyle w:val="Vnbnnidung0"/>
        <w:numPr>
          <w:ilvl w:val="0"/>
          <w:numId w:val="3"/>
        </w:numPr>
        <w:tabs>
          <w:tab w:val="left" w:pos="649"/>
        </w:tabs>
        <w:ind w:firstLine="440"/>
        <w:jc w:val="both"/>
      </w:pPr>
      <w:bookmarkStart w:id="11" w:name="bookmark13"/>
      <w:bookmarkEnd w:id="11"/>
      <w:r>
        <w:t>Chủ động cụ thể hóa và lồng ghép, tổ chức tuyên truyền tốt các nội dung:</w:t>
      </w:r>
    </w:p>
    <w:p w:rsidR="007672F5" w:rsidRDefault="004758FF">
      <w:pPr>
        <w:pStyle w:val="Vnbnnidung0"/>
        <w:ind w:firstLine="440"/>
        <w:jc w:val="both"/>
      </w:pPr>
      <w:r>
        <w:t>+ Tuyên truyền, giới thiệu, tôn vinh Chủ tịch Hồ Chí Minh, Anh hùng giải phóng dân tộc, danh nhân văn hóa thế giới với cộng đồng quốc tế để bạn bè, Nhân dân trên thế giới hỉểu đầy đủ hơn về Bác Hồ, về đất nước và con ngưòi Việt Nam.</w:t>
      </w:r>
    </w:p>
    <w:p w:rsidR="007672F5" w:rsidRDefault="004758FF">
      <w:pPr>
        <w:pStyle w:val="Vnbnnidung0"/>
        <w:ind w:firstLine="440"/>
        <w:jc w:val="both"/>
      </w:pPr>
      <w:r>
        <w:t>+ Việc xây dựng và thực hiện những chuẩn mực đạo đức của cán bộ, đảng viên, giáo viên tại nhà trường gắn với chuẩn mực đạo đức nghề giáo, đạo đức công vụ của tập thể và cá nhân, trách nhiệm gương mẫu của cán bộ lãnh đạo chủ chốt, người đứng đầu cấp ủy, nhà trường, đoàn thể, tổ chuyên môn.</w:t>
      </w:r>
    </w:p>
    <w:p w:rsidR="007672F5" w:rsidRDefault="004758FF">
      <w:pPr>
        <w:pStyle w:val="Vnbnnidung0"/>
        <w:ind w:firstLine="440"/>
        <w:jc w:val="both"/>
      </w:pPr>
      <w:r>
        <w:t>+ Tuyên truyền các gương điển hình tiêu biểu trong học tập và làm theo Bác, các mô hình hay, cách làm mơi, sáng tạo, hiệu quả cần biểu dương, nhân rộng.</w:t>
      </w:r>
    </w:p>
    <w:p w:rsidR="007672F5" w:rsidRDefault="004758FF">
      <w:pPr>
        <w:pStyle w:val="Vnbnnidung0"/>
        <w:ind w:firstLine="440"/>
        <w:jc w:val="both"/>
      </w:pPr>
      <w:r>
        <w:t>+ Nâng chất lượng việc tổ chức kể chuyện dưới cờ, chú ý gỉới thiệu những gương làm theo tư tưởng, đạo đức, phong cách Hồ Chí Minh, tạo sức lan tỏa trong giáo viên, cha mẹ học sinh và học sinh.</w:t>
      </w:r>
    </w:p>
    <w:p w:rsidR="007672F5" w:rsidRDefault="004758FF">
      <w:pPr>
        <w:pStyle w:val="Vnbnnidung0"/>
        <w:ind w:firstLine="440"/>
        <w:jc w:val="both"/>
      </w:pPr>
      <w:r>
        <w:t>+ Tuyên truyền, quảng bá các tác phẩm văn học, nghệ thuật, báo chí chủ đề “Học tập và làm theo tư tưởng, đạo đức, phong cách Hồ Chí Minh” giai đoạn 2021 - 2025 và năm 2024.</w:t>
      </w:r>
    </w:p>
    <w:p w:rsidR="007672F5" w:rsidRDefault="004758FF">
      <w:pPr>
        <w:pStyle w:val="Vnbnnidung0"/>
        <w:ind w:firstLine="440"/>
        <w:jc w:val="both"/>
      </w:pPr>
      <w:r>
        <w:t>+ Phát huy tốt việc nghiên cứu, tham khảo, sử dụng các nội dung của Thư viện sách điện tử về Chủ tịch Hồ Chí Minh, các chuyên mục học tập và làm theo tư tưởng, đạo đức, phong cách Hồ Chí Minh; tăng cường số lượng, chất lưọng tin, bài phản ánh kịp thời, sinh động về cách làm hay, sáng tạo, mô hình tiêu biểu trong học tập và làm theo tư tưởng, đạo đức, phong cách của Người. Phê phán các biểu hiện tiêu cực, quan liêu, tham nhũng, lãng phí, hình thức, không hiệu quả, thiếu gương mẫu trong học tập và làm theo tư tưởng, đạo đức, phong cách Hồ Chí Minh.</w:t>
      </w:r>
    </w:p>
    <w:p w:rsidR="007672F5" w:rsidRDefault="004758FF">
      <w:pPr>
        <w:pStyle w:val="Vnbnnidung0"/>
        <w:numPr>
          <w:ilvl w:val="0"/>
          <w:numId w:val="3"/>
        </w:numPr>
        <w:tabs>
          <w:tab w:val="left" w:pos="644"/>
        </w:tabs>
        <w:ind w:firstLine="440"/>
        <w:jc w:val="both"/>
      </w:pPr>
      <w:bookmarkStart w:id="12" w:name="bookmark14"/>
      <w:bookmarkEnd w:id="12"/>
      <w:r>
        <w:t xml:space="preserve">Tiếp tục đổi mới, đa dạng hóa các hình thức tuyên truyền, đẩy mạnh việc học tập và làm theo tư tưởng, đạo đức, phong cách Hồ Chí Minh; tăng cường sử dụng các phương thức truyền thông mới trên nền tảng Internet, mạng xã hội; thông qua giao lưu, văn hóa, văn nghệ, tuyên </w:t>
      </w:r>
      <w:r>
        <w:lastRenderedPageBreak/>
        <w:t>truyền miệng.</w:t>
      </w:r>
    </w:p>
    <w:p w:rsidR="007672F5" w:rsidRDefault="004758FF">
      <w:pPr>
        <w:pStyle w:val="Vnbnnidung0"/>
        <w:numPr>
          <w:ilvl w:val="0"/>
          <w:numId w:val="3"/>
        </w:numPr>
        <w:tabs>
          <w:tab w:val="left" w:pos="639"/>
        </w:tabs>
        <w:ind w:firstLine="440"/>
        <w:jc w:val="both"/>
      </w:pPr>
      <w:bookmarkStart w:id="13" w:name="bookmark15"/>
      <w:bookmarkEnd w:id="13"/>
      <w:r>
        <w:t>Tổ chức các phong trào văn hóa, văn nghệ, thể dục thể thao, hội thi và các hoạt động khác có liên quan đến việc thực hiện học tập và làm theo tư tưởng, đạo đức, phong cách Hồ Chí Minh trong năm 2024 phù hợp với điều kiện, tình hình thực tế của nhà trường.</w:t>
      </w:r>
    </w:p>
    <w:p w:rsidR="007672F5" w:rsidRDefault="004758FF">
      <w:pPr>
        <w:pStyle w:val="Tiu10"/>
        <w:keepNext/>
        <w:keepLines/>
        <w:numPr>
          <w:ilvl w:val="0"/>
          <w:numId w:val="2"/>
        </w:numPr>
        <w:tabs>
          <w:tab w:val="left" w:pos="745"/>
        </w:tabs>
        <w:jc w:val="both"/>
      </w:pPr>
      <w:bookmarkStart w:id="14" w:name="bookmark18"/>
      <w:bookmarkStart w:id="15" w:name="bookmark16"/>
      <w:bookmarkStart w:id="16" w:name="bookmark17"/>
      <w:bookmarkStart w:id="17" w:name="bookmark19"/>
      <w:bookmarkEnd w:id="14"/>
      <w:r>
        <w:t>Xây dựng kế hoạch học tập và làm theo tư tưởng, đạo đức, phong cách Hồ Chí Minh</w:t>
      </w:r>
      <w:bookmarkEnd w:id="15"/>
      <w:bookmarkEnd w:id="16"/>
      <w:bookmarkEnd w:id="17"/>
    </w:p>
    <w:p w:rsidR="007672F5" w:rsidRDefault="004758FF">
      <w:pPr>
        <w:pStyle w:val="Vnbnnidung0"/>
        <w:numPr>
          <w:ilvl w:val="0"/>
          <w:numId w:val="3"/>
        </w:numPr>
        <w:tabs>
          <w:tab w:val="left" w:pos="644"/>
        </w:tabs>
        <w:ind w:firstLine="440"/>
        <w:jc w:val="both"/>
      </w:pPr>
      <w:bookmarkStart w:id="18" w:name="bookmark20"/>
      <w:bookmarkEnd w:id="18"/>
      <w:r>
        <w:t xml:space="preserve">Đối với tập thể: Cấp ủy chi bộ xây dựng kế hoạch học tập và làm theo tư tưởng, đạo đức, phong cách Hồ Chí Minh năm 2024 đảm bảo yêu cầu gắn kết chặt chẽ với việc thực hiện các nghị quyết của Trung ương, của thành và của quận ủy, của ngành; Đăng ký mô hình hay của tập thể có sức lan tỏa tích cực trong việc thực hiện nhiệm vụ chính trị, chăm lo cho học sinh, có thể học tập, tuyên truyền, nhân rộng nhằm thực hiện hiệu quả Kết luận 01-KL/TW, Chỉ thị 05-CT/TW </w:t>
      </w:r>
      <w:r>
        <w:rPr>
          <w:i/>
          <w:iCs/>
        </w:rPr>
        <w:t>(theo Mầu gửi kèm);</w:t>
      </w:r>
      <w:r>
        <w:t xml:space="preserve"> Báo cáo kết quả thực hiện kế hoạch với cấp ủy cấp trên khi tổng kết công tác Đảng cuối năm 2024.</w:t>
      </w:r>
    </w:p>
    <w:p w:rsidR="007672F5" w:rsidRDefault="004758FF">
      <w:pPr>
        <w:pStyle w:val="Vnbnnidung0"/>
        <w:numPr>
          <w:ilvl w:val="0"/>
          <w:numId w:val="3"/>
        </w:numPr>
        <w:tabs>
          <w:tab w:val="left" w:pos="634"/>
        </w:tabs>
        <w:ind w:firstLine="440"/>
        <w:jc w:val="both"/>
      </w:pPr>
      <w:bookmarkStart w:id="19" w:name="bookmark21"/>
      <w:bookmarkEnd w:id="19"/>
      <w:r>
        <w:t xml:space="preserve">Đối với cá nhân: Mỗi đảng viên, viên chức, đoàn viên căn cứ nhiệm vụ được giao, xây dựng kế hoạch học tập và làm theo tư tưởng, đạo đức, phong cách Hồ Chí Minh năm 2024 </w:t>
      </w:r>
      <w:r>
        <w:rPr>
          <w:i/>
          <w:iCs/>
        </w:rPr>
        <w:t>(theo Mầu gửi kèm),</w:t>
      </w:r>
      <w:r>
        <w:t xml:space="preserve"> lưu tại chi bộ, chi đoàn nơi sinh hoạt để theo dõi, làm căn cứ kiểm điểm, đánh giá chất lượng đảng viên, đoàn viên cuối năm; báo cáo kết quả thực hiện với cấp ủy hoặc chi bộ khi tổng kết công tác cuối năm 2024.</w:t>
      </w:r>
    </w:p>
    <w:p w:rsidR="007672F5" w:rsidRDefault="004758FF">
      <w:pPr>
        <w:pStyle w:val="Tiu10"/>
        <w:keepNext/>
        <w:keepLines/>
        <w:numPr>
          <w:ilvl w:val="0"/>
          <w:numId w:val="2"/>
        </w:numPr>
        <w:tabs>
          <w:tab w:val="left" w:pos="745"/>
        </w:tabs>
        <w:jc w:val="both"/>
      </w:pPr>
      <w:bookmarkStart w:id="20" w:name="bookmark24"/>
      <w:bookmarkStart w:id="21" w:name="bookmark22"/>
      <w:bookmarkStart w:id="22" w:name="bookmark23"/>
      <w:bookmarkStart w:id="23" w:name="bookmark25"/>
      <w:bookmarkEnd w:id="20"/>
      <w:r>
        <w:t>Thực hiện trách nhiệm nêu gương của đảng viên, viên chức, đoàn viên, học sinh trong học tập và làm theo tư tưởng, đạo đức, phong cách Hồ Chí Minh</w:t>
      </w:r>
      <w:bookmarkEnd w:id="21"/>
      <w:bookmarkEnd w:id="22"/>
      <w:bookmarkEnd w:id="23"/>
    </w:p>
    <w:p w:rsidR="007672F5" w:rsidRDefault="004758FF">
      <w:pPr>
        <w:pStyle w:val="Vnbnnidung0"/>
        <w:numPr>
          <w:ilvl w:val="0"/>
          <w:numId w:val="3"/>
        </w:numPr>
        <w:tabs>
          <w:tab w:val="left" w:pos="644"/>
        </w:tabs>
        <w:ind w:firstLine="440"/>
        <w:jc w:val="both"/>
      </w:pPr>
      <w:bookmarkStart w:id="24" w:name="bookmark26"/>
      <w:bookmarkEnd w:id="24"/>
      <w:r>
        <w:t>Mỗi đảng viên, viên chức, đoàn viên, học sinh xác định nội dung thực hiện trách nhiệm nêu gương trong kế hoạch học tập và làm theo tư tưởng, đạo đức, phong cách Hồ Chí Minh năm 2024; cuối năm báo cáo kết quả thực hiện với cấp ủy hoặc chi bộ, chi đoàn, nơi công tác, sinh hoạt.</w:t>
      </w:r>
    </w:p>
    <w:p w:rsidR="007672F5" w:rsidRDefault="004758FF">
      <w:pPr>
        <w:pStyle w:val="Vnbnnidung0"/>
        <w:numPr>
          <w:ilvl w:val="0"/>
          <w:numId w:val="3"/>
        </w:numPr>
        <w:tabs>
          <w:tab w:val="left" w:pos="644"/>
        </w:tabs>
        <w:ind w:firstLine="440"/>
        <w:jc w:val="both"/>
      </w:pPr>
      <w:bookmarkStart w:id="25" w:name="bookmark27"/>
      <w:bookmarkEnd w:id="25"/>
      <w:r>
        <w:t>Đảng viên, viên chức, đoàn viên, học sinh thực hiện trách nhiệm nêu gương trong học tập và làm theo tư tưởng, đạo đức, phong cách Hồ Chí Minh gắn với việc thực hiện các quy định của Đảng về trách nhiệm nêu gương, trong đó đề cao vai trò tiên phong, gương mẫu của đảng viên, nhất là người đứng đầu cấp ủy đơn vị. Thực hiện trên các phương diện: tư tưởng chính trị, đạo đức, lối sống, tự phê bình và phê bình, trong các mối quan hệ công tác và quan hệ với Nhân dân, trong thực hiện nhiệm vụ được giao, trong ý thức tổ chức kỷ luật, đoàn kết nội bộ, lề lối làm việc và tác phong công tác... Trong đấu tranh với thói hư, tật xấu; kịp thời chấn chỉnh tác phong công tác thiếu chuẩn mực, lối sống xa hoa, lãng phí ở một bộ phận cán bộ, đảng viên.</w:t>
      </w:r>
    </w:p>
    <w:p w:rsidR="007672F5" w:rsidRDefault="004758FF">
      <w:pPr>
        <w:pStyle w:val="Vnbnnidung0"/>
        <w:numPr>
          <w:ilvl w:val="0"/>
          <w:numId w:val="3"/>
        </w:numPr>
        <w:tabs>
          <w:tab w:val="left" w:pos="644"/>
        </w:tabs>
        <w:ind w:firstLine="440"/>
        <w:jc w:val="both"/>
      </w:pPr>
      <w:bookmarkStart w:id="26" w:name="bookmark28"/>
      <w:bookmarkEnd w:id="26"/>
      <w:r>
        <w:t>Nghiên cứu xây dựng và thực hiện các chuẩn mực văn hoá trong công tác đảng, trong lãnh đạo, quản lý theo tư tưởng, đạo đức, phong cách Hồ Chí Minh. Chú trọng xây dựng môi trường văn hoá công sở lành mạnh, dân chủ, đoàn kết, nhân văn.</w:t>
      </w:r>
    </w:p>
    <w:p w:rsidR="007672F5" w:rsidRDefault="004758FF">
      <w:pPr>
        <w:pStyle w:val="Vnbnnidung0"/>
        <w:numPr>
          <w:ilvl w:val="0"/>
          <w:numId w:val="3"/>
        </w:numPr>
        <w:tabs>
          <w:tab w:val="left" w:pos="644"/>
        </w:tabs>
        <w:ind w:firstLine="440"/>
        <w:jc w:val="both"/>
      </w:pPr>
      <w:bookmarkStart w:id="27" w:name="bookmark29"/>
      <w:bookmarkEnd w:id="27"/>
      <w:r>
        <w:t>Cấp ủy chi bộ tiếp tục rà soát, bổ sung, xây dựng mới các nội dung liên quan đến thực hiện trách nhiệm nêu gương của mỗi đảng viên, viên chức. Người đứng đầu cấp ủy, chính quyền gương mẫu thực hiện trách nhiệm nêu gương để đảng viên, quần chúng noi theo.</w:t>
      </w:r>
    </w:p>
    <w:p w:rsidR="007672F5" w:rsidRDefault="004758FF">
      <w:pPr>
        <w:pStyle w:val="Vnbnnidung0"/>
        <w:numPr>
          <w:ilvl w:val="0"/>
          <w:numId w:val="2"/>
        </w:numPr>
        <w:tabs>
          <w:tab w:val="left" w:pos="745"/>
        </w:tabs>
        <w:ind w:firstLine="440"/>
        <w:jc w:val="both"/>
      </w:pPr>
      <w:bookmarkStart w:id="28" w:name="bookmark30"/>
      <w:bookmarkEnd w:id="28"/>
      <w:r>
        <w:rPr>
          <w:b/>
          <w:bCs/>
        </w:rPr>
        <w:t xml:space="preserve">Đưa việc học tập và làm theo tư tưởng, đạo đức, phong cách Hồ Chí Minh vào </w:t>
      </w:r>
      <w:r>
        <w:rPr>
          <w:b/>
          <w:bCs/>
        </w:rPr>
        <w:lastRenderedPageBreak/>
        <w:t>chương trình hành động và kế hoạch thực hiện Nghị quyết Đại hội XIII của Đảng, Nghị quyết Đại hội XI Đảng bộ Thành phố Hồ Chí Minh, Nghị quyết Đảng bộ quận Tân Phú gắn với thực hiện nhiệm vụ chính trị, nhiệm vụ trọng tâm và các nội dung đột phá, giải quyết kịp thời, có hiệu quả những vấn đề Nhân dân bức xúc, những vấn đề nhạy cảm, phức tạp phát sinh của ngành, địa phương, đơn vị.</w:t>
      </w:r>
    </w:p>
    <w:p w:rsidR="007672F5" w:rsidRDefault="004758FF">
      <w:pPr>
        <w:pStyle w:val="Vnbnnidung0"/>
        <w:numPr>
          <w:ilvl w:val="0"/>
          <w:numId w:val="3"/>
        </w:numPr>
        <w:tabs>
          <w:tab w:val="left" w:pos="644"/>
        </w:tabs>
        <w:ind w:firstLine="440"/>
        <w:jc w:val="both"/>
      </w:pPr>
      <w:bookmarkStart w:id="29" w:name="bookmark31"/>
      <w:bookmarkEnd w:id="29"/>
      <w:r>
        <w:t>Cấp ủy chi bộ tiếp tục bổ sung nội dung thực hiện Kết luận số 01-KL/TW vào chương trình hành động, kế hoạch thực hiện Nghị quyết Đại hội Đảng, chương trình hoạt động năm 2024 và việc thực hiện nhiệm vụ chính trị thường xuyên của chi bộ, chính quyền, đoàn thể, phù hợp với điều kiện, đặc thù, chức năng, nhiệm vụ của ngành và nhà trường.</w:t>
      </w:r>
    </w:p>
    <w:p w:rsidR="007672F5" w:rsidRDefault="004758FF">
      <w:pPr>
        <w:pStyle w:val="Vnbnnidung0"/>
        <w:numPr>
          <w:ilvl w:val="0"/>
          <w:numId w:val="3"/>
        </w:numPr>
        <w:tabs>
          <w:tab w:val="left" w:pos="644"/>
        </w:tabs>
        <w:ind w:firstLine="440"/>
        <w:jc w:val="both"/>
      </w:pPr>
      <w:bookmarkStart w:id="30" w:name="bookmark32"/>
      <w:bookmarkEnd w:id="30"/>
      <w:r>
        <w:t>Gắn học tập và làm theo tư tưởng, đạo đức, phong cách Hồ Chí Minh với xây dựng đạo đức, văn hóa trong nhà trường và từng đảng viên; giải quyết, xử lý những vụ việc, vấn đề gây bức xúc trong học sinh, cha mẹ học sinh và giáo viên; những vấn đề nhạy cảm, phức tạp phát sinh, thu hút sự quan tâm của dư luận xã hội; đăng ký thực hiện các chương trình trọng tâm góp phần thực hiện theo Nghị quyết Đại hội XI Đảng bộ Thành phố Hồ Chí Minh, Nghị quyết Đảng bộ quận Tân Phú và Nghị quyết Đại hội chi bộ nhiệm kỳ 2020-2025.</w:t>
      </w:r>
    </w:p>
    <w:p w:rsidR="007672F5" w:rsidRDefault="004758FF">
      <w:pPr>
        <w:pStyle w:val="Vnbnnidung0"/>
        <w:numPr>
          <w:ilvl w:val="0"/>
          <w:numId w:val="3"/>
        </w:numPr>
        <w:tabs>
          <w:tab w:val="left" w:pos="644"/>
        </w:tabs>
        <w:ind w:firstLine="440"/>
        <w:jc w:val="both"/>
      </w:pPr>
      <w:bookmarkStart w:id="31" w:name="bookmark33"/>
      <w:bookmarkEnd w:id="31"/>
      <w:r>
        <w:t>Cấp ủy căn cứ đặc điểm tình hình, chức năng, nhiệm vụ, điều kiện cụ thể, xác định rõ những nội dung lãnh đạo, chỉ đạo việc học tập và làm theo tư tưởng, đạo đức, phong cách Hồ Chí Minh trong chương trình, kế hoạch công tác năm nhằm làm chuyển biến rõ nét việc học tập và làm theo Bác, nâng cao chất lượng phục vụ học sinh, chất lượng cuộc sống về vật chất và tinh thần cho đội ngũ góp phần thực hiện tốt nhiệm vụ chính trị của nhà trường với những nội dung cốt lõi tập trung chỉ đạo xuyên suốt trong năm là</w:t>
      </w:r>
    </w:p>
    <w:p w:rsidR="007672F5" w:rsidRDefault="004758FF">
      <w:pPr>
        <w:pStyle w:val="Vnbnnidung0"/>
        <w:ind w:firstLine="440"/>
        <w:jc w:val="both"/>
      </w:pPr>
      <w:r>
        <w:t>+ Tiếp tục đẩy mạnh “Cải cách thủ tục hành chính” giải quyết thủ tục hành chính liên quan đến nhà trường đối với việc học tập của con, em quý phụ huynh học sinh; tổ chức tốt nơi tiếp dân và giải quyết thủ tục hồ sơ của học sinh, các vấn đề góp ý, thắc mắc của người dân. Tất cả các văn bản chỉ đạo hoạt động giáo dục của đơn vị được thông báo trên cổng thông tin điện tử của đơn vị, bộ phận tiếp nhận và trả kết quả theo đúng hẹn.</w:t>
      </w:r>
    </w:p>
    <w:p w:rsidR="007672F5" w:rsidRDefault="004758FF">
      <w:pPr>
        <w:pStyle w:val="Vnbnnidung0"/>
        <w:ind w:firstLine="440"/>
        <w:jc w:val="both"/>
      </w:pPr>
      <w:r>
        <w:t>+ “Nâng cao trình độ, phẩm chất đạo đức, lối sống trong cán bộ, đảng viên”. Trong đó đẩy mạnh việc học tập, rèn luyện nâng cao trình độ, phẩm chất đạo đức, lối sống trong đảng viên, cán bộ, viên chức; nâng cao tinh thần trách nhiệm, đạo đức công vụ, từng bước xây dựng môi trường văn hóa lành mạnh trong đơn vị; tuyệt đối không để xảy ra trường hợp đảng viên vi phạm điều lệ Đảng, quy định số 37-QĐ/TW về những điều đảng viên không được làm; không để xảy ra trường hợp, viên chức vi phạm pháp luật, các quy định của ngành giáo dục.</w:t>
      </w:r>
    </w:p>
    <w:p w:rsidR="007672F5" w:rsidRDefault="004758FF">
      <w:pPr>
        <w:pStyle w:val="Vnbnnidung0"/>
        <w:ind w:firstLine="460"/>
        <w:jc w:val="both"/>
      </w:pPr>
      <w:r>
        <w:t>+ Tiếp tục “Nâng cao ý thức về giữ gìn vệ sinh môi trường, bảo vệ sức khỏe bản thân và cộng đồng; thực hiện phân loại rác thải tại nguồn” nhằm góp phần tích cực vào việc ngăn chặn tình hình lây lan dịch bệnh.</w:t>
      </w:r>
    </w:p>
    <w:p w:rsidR="007672F5" w:rsidRDefault="004758FF">
      <w:pPr>
        <w:pStyle w:val="Vnbnnidung0"/>
        <w:ind w:firstLine="460"/>
        <w:jc w:val="both"/>
      </w:pPr>
      <w:r>
        <w:t xml:space="preserve">+ Tập trung “Nâng cao chất lượng giáo dục nguồn nhân lực; tích cực thực hiện việc chuyển đổi số nội dung chương trình dạy học trong toàn đơn vị”: đảm chất lượng giáo dục của đơn vị hàng năm, tạo niềm tin cho Nhân dân địa bàn quận Tân Phú khi gởi con vào học tập tại trường. </w:t>
      </w:r>
      <w:r>
        <w:lastRenderedPageBreak/>
        <w:t>Có sự định hướng và chuẩn bị chu đáo cho việc thực hiện chương trình giáo dục phổ thông 2018 với hiệu quả, chất lượng giáo dục cao nhất.</w:t>
      </w:r>
    </w:p>
    <w:p w:rsidR="007672F5" w:rsidRDefault="004758FF">
      <w:pPr>
        <w:pStyle w:val="Vnbnnidung0"/>
        <w:ind w:firstLine="460"/>
        <w:jc w:val="both"/>
      </w:pPr>
      <w:r>
        <w:t>+ Thường xuyên thực hiện việc “Tổ chức luân phiên để đảng viên sưu tầm những bài viết, tác phẩm của Chủ tịch Hồ Chí Minh để đưa vào các buổi sinh hoạt chi bộ định kì”; Tổ chức cuộc thi viết, làm video clip với chủ đề “Học sinh trường THPT Trần Phú học tập và làm theo tư tưởng, đạo đức, phong cách Hồ Chí Minh” trong tháng 3 năm 2024.</w:t>
      </w:r>
    </w:p>
    <w:p w:rsidR="007672F5" w:rsidRDefault="004758FF">
      <w:pPr>
        <w:pStyle w:val="Tiu10"/>
        <w:keepNext/>
        <w:keepLines/>
        <w:numPr>
          <w:ilvl w:val="0"/>
          <w:numId w:val="2"/>
        </w:numPr>
        <w:tabs>
          <w:tab w:val="left" w:pos="795"/>
        </w:tabs>
        <w:ind w:firstLine="460"/>
        <w:jc w:val="both"/>
      </w:pPr>
      <w:bookmarkStart w:id="32" w:name="bookmark36"/>
      <w:bookmarkStart w:id="33" w:name="bookmark34"/>
      <w:bookmarkStart w:id="34" w:name="bookmark35"/>
      <w:bookmarkStart w:id="35" w:name="bookmark37"/>
      <w:bookmarkEnd w:id="32"/>
      <w:r>
        <w:t>Thực hiện chuyên đề học tập và làm theo tư tưởng, đạo đức, phong cách Hồ Chí Minh năm 2024.</w:t>
      </w:r>
      <w:bookmarkEnd w:id="33"/>
      <w:bookmarkEnd w:id="34"/>
      <w:bookmarkEnd w:id="35"/>
    </w:p>
    <w:p w:rsidR="007672F5" w:rsidRDefault="004758FF">
      <w:pPr>
        <w:pStyle w:val="Vnbnnidung0"/>
        <w:numPr>
          <w:ilvl w:val="0"/>
          <w:numId w:val="3"/>
        </w:numPr>
        <w:tabs>
          <w:tab w:val="left" w:pos="704"/>
        </w:tabs>
        <w:ind w:firstLine="460"/>
        <w:jc w:val="both"/>
      </w:pPr>
      <w:bookmarkStart w:id="36" w:name="bookmark38"/>
      <w:bookmarkEnd w:id="36"/>
      <w:r>
        <w:t>Tổ chức hội nghị quán triệt tuyên truyền Chuyên đề năm 2024 “Học tập và làm theo tư tưởng, đạo đức, phong cách Hồ Chí Minh về thực hành dân chủ, tăng cường pháp chế, bảo đảm kỷ cương, thu hút nguồn nhân lực chất lượng cao và tâm huyết trong xây dựng Thành phố văn minh, hiện đại, nghĩa tình”.</w:t>
      </w:r>
    </w:p>
    <w:p w:rsidR="007672F5" w:rsidRDefault="004758FF">
      <w:pPr>
        <w:pStyle w:val="Vnbnnidung0"/>
        <w:numPr>
          <w:ilvl w:val="0"/>
          <w:numId w:val="3"/>
        </w:numPr>
        <w:tabs>
          <w:tab w:val="left" w:pos="704"/>
        </w:tabs>
        <w:ind w:firstLine="460"/>
        <w:jc w:val="both"/>
      </w:pPr>
      <w:bookmarkStart w:id="37" w:name="bookmark39"/>
      <w:bookmarkEnd w:id="37"/>
      <w:r>
        <w:t>Tổ chức sinh hoạt chuyên đề: Vận dụng tư tưởng Hồ Chí Minh để tìm giải pháp xây dựng trường học hạnh phúc - Thời Gian: tháng 8 /2024.</w:t>
      </w:r>
    </w:p>
    <w:p w:rsidR="007672F5" w:rsidRDefault="004758FF">
      <w:pPr>
        <w:pStyle w:val="Tiu10"/>
        <w:keepNext/>
        <w:keepLines/>
        <w:numPr>
          <w:ilvl w:val="0"/>
          <w:numId w:val="2"/>
        </w:numPr>
        <w:tabs>
          <w:tab w:val="left" w:pos="828"/>
        </w:tabs>
        <w:ind w:firstLine="460"/>
        <w:jc w:val="both"/>
      </w:pPr>
      <w:bookmarkStart w:id="38" w:name="bookmark42"/>
      <w:bookmarkStart w:id="39" w:name="bookmark40"/>
      <w:bookmarkStart w:id="40" w:name="bookmark41"/>
      <w:bookmarkStart w:id="41" w:name="bookmark43"/>
      <w:bookmarkEnd w:id="38"/>
      <w:r>
        <w:t>Đẩy mạnh hoạt động xây dựng không gian văn hóa Hồ Chí Minh.</w:t>
      </w:r>
      <w:bookmarkEnd w:id="39"/>
      <w:bookmarkEnd w:id="40"/>
      <w:bookmarkEnd w:id="41"/>
    </w:p>
    <w:p w:rsidR="007672F5" w:rsidRDefault="004758FF">
      <w:pPr>
        <w:pStyle w:val="Vnbnnidung0"/>
        <w:numPr>
          <w:ilvl w:val="0"/>
          <w:numId w:val="3"/>
        </w:numPr>
        <w:tabs>
          <w:tab w:val="left" w:pos="727"/>
        </w:tabs>
        <w:ind w:firstLine="460"/>
        <w:jc w:val="both"/>
      </w:pPr>
      <w:bookmarkStart w:id="42" w:name="bookmark44"/>
      <w:bookmarkEnd w:id="42"/>
      <w:r>
        <w:t>Thực hiện số hóa nội dung học theo Bác căn cứ trên các địa chỉ sau để thực hiện nội dung:</w:t>
      </w:r>
    </w:p>
    <w:p w:rsidR="007672F5" w:rsidRDefault="004758FF">
      <w:pPr>
        <w:pStyle w:val="Vnbnnidung0"/>
        <w:ind w:firstLine="460"/>
        <w:jc w:val="both"/>
      </w:pPr>
      <w:r>
        <w:t>+ Tài liệu tham khảo:</w:t>
      </w:r>
      <w:r w:rsidR="00624060">
        <w:fldChar w:fldCharType="begin"/>
      </w:r>
      <w:r w:rsidR="00624060">
        <w:instrText xml:space="preserve"> HYPERLINK "https://thuvientphcm.gov.vn/he-thong-thu-vien-cong-cong-tp-ho-chi-minh" </w:instrText>
      </w:r>
      <w:r w:rsidR="00624060">
        <w:fldChar w:fldCharType="separate"/>
      </w:r>
      <w:r>
        <w:t xml:space="preserve"> https://thuvientphcm.gov.vn/he-thong-thu-vien-cong- cong-tp-ho-</w:t>
      </w:r>
      <w:r w:rsidR="00624060">
        <w:fldChar w:fldCharType="end"/>
      </w:r>
      <w:r>
        <w:t xml:space="preserve"> </w:t>
      </w:r>
      <w:hyperlink r:id="rId8" w:history="1">
        <w:r>
          <w:t>chi-minh.</w:t>
        </w:r>
      </w:hyperlink>
    </w:p>
    <w:p w:rsidR="007672F5" w:rsidRDefault="004758FF">
      <w:pPr>
        <w:pStyle w:val="Vnbnnidung0"/>
        <w:ind w:firstLine="460"/>
        <w:jc w:val="both"/>
      </w:pPr>
      <w:r>
        <w:t>+</w:t>
      </w:r>
      <w:r w:rsidR="00624060">
        <w:fldChar w:fldCharType="begin"/>
      </w:r>
      <w:r w:rsidR="00624060">
        <w:instrText xml:space="preserve"> HYPERLINK "https://thuviencoso.vn/Details.aspx?%c4%a8D=33" </w:instrText>
      </w:r>
      <w:r w:rsidR="00624060">
        <w:fldChar w:fldCharType="separate"/>
      </w:r>
      <w:r>
        <w:t xml:space="preserve"> </w:t>
      </w:r>
      <w:r>
        <w:rPr>
          <w:u w:val="single"/>
        </w:rPr>
        <w:t>https://thuviencoso.vn/Details.aspx?ĨD=33</w:t>
      </w:r>
      <w:r>
        <w:t>;</w:t>
      </w:r>
      <w:r w:rsidR="00624060">
        <w:fldChar w:fldCharType="end"/>
      </w:r>
      <w:r>
        <w:t xml:space="preserve"> link sách điện tử của NXB CT Sự thật.</w:t>
      </w:r>
    </w:p>
    <w:p w:rsidR="007672F5" w:rsidRDefault="004758FF">
      <w:pPr>
        <w:pStyle w:val="Vnbnnidung0"/>
        <w:ind w:firstLine="460"/>
        <w:jc w:val="both"/>
      </w:pPr>
      <w:r>
        <w:t xml:space="preserve">+ </w:t>
      </w:r>
      <w:r>
        <w:rPr>
          <w:u w:val="single"/>
        </w:rPr>
        <w:t>http://ducgỉangthanhuỵ.synoĩogy .me :5 000/sharing/pzkxy24po</w:t>
      </w:r>
      <w:r>
        <w:t>;</w:t>
      </w:r>
    </w:p>
    <w:p w:rsidR="007672F5" w:rsidRDefault="00666020">
      <w:pPr>
        <w:pStyle w:val="Vnbnnidung0"/>
        <w:ind w:firstLine="460"/>
        <w:jc w:val="both"/>
      </w:pPr>
      <w:hyperlink r:id="rId9" w:history="1">
        <w:r w:rsidR="004758FF">
          <w:t>+</w:t>
        </w:r>
        <w:r w:rsidR="004758FF">
          <w:rPr>
            <w:u w:val="single"/>
          </w:rPr>
          <w:t>https://sachweb.com/khong-gian-van-hoa-ho-chi-minh/sach-nhung-tam- guong-binh-di-</w:t>
        </w:r>
      </w:hyperlink>
      <w:r w:rsidR="004758FF">
        <w:rPr>
          <w:u w:val="single"/>
        </w:rPr>
        <w:t xml:space="preserve"> </w:t>
      </w:r>
      <w:hyperlink r:id="rId10" w:history="1">
        <w:r w:rsidR="004758FF">
          <w:rPr>
            <w:u w:val="single"/>
          </w:rPr>
          <w:t>toa-sang-giua-doi-thuong-tap-6-dt3688.html</w:t>
        </w:r>
        <w:r w:rsidR="004758FF">
          <w:t>.</w:t>
        </w:r>
      </w:hyperlink>
    </w:p>
    <w:p w:rsidR="007672F5" w:rsidRDefault="004758FF">
      <w:pPr>
        <w:pStyle w:val="Vnbnnidung0"/>
        <w:ind w:firstLine="460"/>
        <w:jc w:val="both"/>
      </w:pPr>
      <w:r>
        <w:t>+</w:t>
      </w:r>
      <w:r w:rsidR="00624060">
        <w:fldChar w:fldCharType="begin"/>
      </w:r>
      <w:r w:rsidR="00624060">
        <w:instrText xml:space="preserve"> HYPERLINK "http://bit.ly/link-tuyentruyen" </w:instrText>
      </w:r>
      <w:r w:rsidR="00624060">
        <w:fldChar w:fldCharType="separate"/>
      </w:r>
      <w:r>
        <w:t xml:space="preserve"> </w:t>
      </w:r>
      <w:r>
        <w:rPr>
          <w:u w:val="single"/>
        </w:rPr>
        <w:t>http://bit.ly/link-tuyentruyen</w:t>
      </w:r>
      <w:r>
        <w:t>;</w:t>
      </w:r>
      <w:r w:rsidR="00624060">
        <w:fldChar w:fldCharType="end"/>
      </w:r>
    </w:p>
    <w:p w:rsidR="007672F5" w:rsidRDefault="004758FF">
      <w:pPr>
        <w:pStyle w:val="Vnbnnidung0"/>
        <w:numPr>
          <w:ilvl w:val="0"/>
          <w:numId w:val="3"/>
        </w:numPr>
        <w:tabs>
          <w:tab w:val="left" w:pos="704"/>
        </w:tabs>
        <w:ind w:firstLine="460"/>
        <w:jc w:val="both"/>
      </w:pPr>
      <w:bookmarkStart w:id="43" w:name="bookmark45"/>
      <w:bookmarkEnd w:id="43"/>
      <w:r>
        <w:t>Chỉ đạo tổ bộ môn đưa học sinh về thư viện để tìm hiểu không gian văn hóa Hồ Chí Minh với những chuyên đề giảng dạy phù hợp.</w:t>
      </w:r>
    </w:p>
    <w:p w:rsidR="007672F5" w:rsidRDefault="004758FF">
      <w:pPr>
        <w:pStyle w:val="Vnbnnidung0"/>
        <w:numPr>
          <w:ilvl w:val="0"/>
          <w:numId w:val="2"/>
        </w:numPr>
        <w:tabs>
          <w:tab w:val="left" w:pos="800"/>
        </w:tabs>
        <w:ind w:firstLine="460"/>
        <w:jc w:val="both"/>
      </w:pPr>
      <w:bookmarkStart w:id="44" w:name="bookmark46"/>
      <w:bookmarkEnd w:id="44"/>
      <w:r>
        <w:rPr>
          <w:b/>
          <w:bCs/>
        </w:rPr>
        <w:t>Tổ chức các hoạt động gắn việc thực hiện Kết luận số 01-KL/TW ngày 18 tháng 5 năm 2021 của Bộ Chính trị và chào mừng kỷ niệm 134 năm Ngày sinh Chủ Tịch Hồ Chí Minh ( 19/5/1890 - 19/5/2024)</w:t>
      </w:r>
    </w:p>
    <w:p w:rsidR="007672F5" w:rsidRDefault="0090139A">
      <w:pPr>
        <w:pStyle w:val="Vnbnnidung0"/>
        <w:numPr>
          <w:ilvl w:val="0"/>
          <w:numId w:val="3"/>
        </w:numPr>
        <w:tabs>
          <w:tab w:val="left" w:pos="704"/>
        </w:tabs>
        <w:ind w:firstLine="460"/>
        <w:jc w:val="both"/>
      </w:pPr>
      <w:bookmarkStart w:id="45" w:name="bookmark47"/>
      <w:bookmarkStart w:id="46" w:name="bookmark48"/>
      <w:bookmarkEnd w:id="45"/>
      <w:bookmarkEnd w:id="46"/>
      <w:proofErr w:type="spellStart"/>
      <w:r>
        <w:rPr>
          <w:lang w:val="en-US"/>
        </w:rPr>
        <w:t>Cuối</w:t>
      </w:r>
      <w:proofErr w:type="spellEnd"/>
      <w:r>
        <w:rPr>
          <w:lang w:val="en-US"/>
        </w:rPr>
        <w:t xml:space="preserve"> </w:t>
      </w:r>
      <w:proofErr w:type="spellStart"/>
      <w:r>
        <w:rPr>
          <w:lang w:val="en-US"/>
        </w:rPr>
        <w:t>tháng</w:t>
      </w:r>
      <w:proofErr w:type="spellEnd"/>
      <w:r>
        <w:rPr>
          <w:lang w:val="en-US"/>
        </w:rPr>
        <w:t xml:space="preserve"> </w:t>
      </w:r>
      <w:r w:rsidR="004758FF">
        <w:t xml:space="preserve">5/2024: Tổ chức </w:t>
      </w:r>
      <w:proofErr w:type="gramStart"/>
      <w:r w:rsidR="004758FF">
        <w:t>Sơ</w:t>
      </w:r>
      <w:proofErr w:type="gramEnd"/>
      <w:r w:rsidR="004758FF">
        <w:t xml:space="preserve"> kết 03 năm và tuyên dương tập thể, cá nhân điển hình trong học tập và làm theo tư tưởng, đạo đức phong cách Hồ Chí Minh năm 2023 - 2024.</w:t>
      </w:r>
    </w:p>
    <w:p w:rsidR="007672F5" w:rsidRDefault="004758FF">
      <w:pPr>
        <w:pStyle w:val="Vnbnnidung0"/>
        <w:numPr>
          <w:ilvl w:val="0"/>
          <w:numId w:val="3"/>
        </w:numPr>
        <w:tabs>
          <w:tab w:val="left" w:pos="727"/>
        </w:tabs>
        <w:ind w:firstLine="460"/>
        <w:jc w:val="both"/>
      </w:pPr>
      <w:bookmarkStart w:id="47" w:name="bookmark49"/>
      <w:bookmarkEnd w:id="47"/>
      <w:r>
        <w:t>Tổ chức kể chuyện Bác Hồ và nêu gương sáng học đường vào tiết sinh hoạt dưới cờ.</w:t>
      </w:r>
    </w:p>
    <w:p w:rsidR="007672F5" w:rsidRDefault="004758FF">
      <w:pPr>
        <w:pStyle w:val="Vnbnnidung0"/>
        <w:numPr>
          <w:ilvl w:val="0"/>
          <w:numId w:val="3"/>
        </w:numPr>
        <w:tabs>
          <w:tab w:val="left" w:pos="673"/>
        </w:tabs>
        <w:ind w:firstLine="440"/>
        <w:jc w:val="both"/>
      </w:pPr>
      <w:bookmarkStart w:id="48" w:name="bookmark50"/>
      <w:bookmarkEnd w:id="48"/>
      <w:r>
        <w:t>Tổ chức hoạt động công tác xã hội, chiến dịch hoa phượng đỏ.</w:t>
      </w:r>
    </w:p>
    <w:p w:rsidR="007672F5" w:rsidRDefault="004758FF">
      <w:pPr>
        <w:pStyle w:val="Vnbnnidung0"/>
        <w:numPr>
          <w:ilvl w:val="0"/>
          <w:numId w:val="2"/>
        </w:numPr>
        <w:tabs>
          <w:tab w:val="left" w:pos="761"/>
        </w:tabs>
        <w:ind w:firstLine="440"/>
        <w:jc w:val="both"/>
      </w:pPr>
      <w:bookmarkStart w:id="49" w:name="bookmark51"/>
      <w:bookmarkEnd w:id="49"/>
      <w:r>
        <w:rPr>
          <w:b/>
          <w:bCs/>
        </w:rPr>
        <w:t>Thực hiện kiểm tra, giám sát, đôn đốc việc thực hiện Chỉ thị số 05-CT/TW, Kết luận số 01-KL/TW của Bộ Chính trị gắn với thực hiện các nghị quyết của Trung ương về xây dựng, chỉnh đốn Đảng và các quy định của Đảng về trách nhiệm nêu gương.</w:t>
      </w:r>
    </w:p>
    <w:p w:rsidR="007672F5" w:rsidRDefault="004758FF">
      <w:pPr>
        <w:pStyle w:val="Vnbnnidung0"/>
        <w:numPr>
          <w:ilvl w:val="0"/>
          <w:numId w:val="3"/>
        </w:numPr>
        <w:tabs>
          <w:tab w:val="left" w:pos="670"/>
        </w:tabs>
        <w:ind w:firstLine="440"/>
        <w:jc w:val="both"/>
      </w:pPr>
      <w:bookmarkStart w:id="50" w:name="bookmark52"/>
      <w:bookmarkEnd w:id="50"/>
      <w:r>
        <w:t xml:space="preserve">Cấp ủy chi bộ tổ chức các hoạt động kiểm tra, giám sát việc thực hiện Chỉ thị số 05-CT/TW, Kết luận số 01-KL/TW gắn với thực hiện các nghị quyết Trung ương về xây dựng, chỉnh đốn Đảng và các quy định của Đảng về trách nhiệm nêu gương nhằm cảnh báo, phát hiện </w:t>
      </w:r>
      <w:r>
        <w:lastRenderedPageBreak/>
        <w:t>từ sớm, kịp thời ngăn chặn vi phạm kỷ luật Đảng, pháp luật của Nhà nước, bảo đảm cho việc học tập và làm theo tư tưởng, đạo đức, phong cách Hồ Chí Minh được thực hiện nghiêm túc, hiệu quả, thực chất.</w:t>
      </w:r>
    </w:p>
    <w:p w:rsidR="007672F5" w:rsidRDefault="004758FF">
      <w:pPr>
        <w:pStyle w:val="Vnbnnidung0"/>
        <w:numPr>
          <w:ilvl w:val="0"/>
          <w:numId w:val="3"/>
        </w:numPr>
        <w:tabs>
          <w:tab w:val="left" w:pos="670"/>
        </w:tabs>
        <w:ind w:firstLine="440"/>
        <w:jc w:val="both"/>
      </w:pPr>
      <w:bookmarkStart w:id="51" w:name="bookmark53"/>
      <w:bookmarkEnd w:id="51"/>
      <w:r>
        <w:t>Phát huy vai trò giám sát của công đoàn, đội ngũ đối với cán bộ, đảng viên trong thực hiện quy định nêu gương; xử lý kiên quyết, nghiêm minh các tổ chức đảng và cán bộ, đảng viên vi phạm.</w:t>
      </w:r>
    </w:p>
    <w:p w:rsidR="007672F5" w:rsidRDefault="004758FF">
      <w:pPr>
        <w:pStyle w:val="Vnbnnidung0"/>
        <w:numPr>
          <w:ilvl w:val="0"/>
          <w:numId w:val="2"/>
        </w:numPr>
        <w:tabs>
          <w:tab w:val="left" w:pos="771"/>
        </w:tabs>
        <w:ind w:firstLine="440"/>
        <w:jc w:val="both"/>
      </w:pPr>
      <w:bookmarkStart w:id="52" w:name="bookmark54"/>
      <w:bookmarkEnd w:id="52"/>
      <w:r>
        <w:rPr>
          <w:b/>
          <w:bCs/>
        </w:rPr>
        <w:t>Sơ kết 03 năm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w:t>
      </w:r>
    </w:p>
    <w:p w:rsidR="007672F5" w:rsidRDefault="004758FF">
      <w:pPr>
        <w:pStyle w:val="Vnbnnidung0"/>
        <w:numPr>
          <w:ilvl w:val="0"/>
          <w:numId w:val="3"/>
        </w:numPr>
        <w:tabs>
          <w:tab w:val="left" w:pos="670"/>
        </w:tabs>
        <w:ind w:firstLine="440"/>
        <w:jc w:val="both"/>
      </w:pPr>
      <w:bookmarkStart w:id="53" w:name="bookmark55"/>
      <w:bookmarkEnd w:id="53"/>
      <w:r>
        <w:t>Sơ kết, đánh giá việc thực hiện Kết luận số 01-KL/TW, làm rõ những kết quả đạt được, hạn chế và nguyên nhân, rút ra bài học kinh nghiệm, đề xuất phương hướng, nhiệm vụ và giải pháp nhằm nâng cao chất lượng, hiệu quả học tập và làm theo tư tưởng, đạo đức, phong cách Hồ Chí Minh; khen thưởng, biểu dương, động viên kịp thời những cách làm mới, sáng tạo, các điển hình tiên tiến, tấm gương tiêu biểu, hiệu quả.</w:t>
      </w:r>
    </w:p>
    <w:p w:rsidR="007672F5" w:rsidRDefault="004758FF">
      <w:pPr>
        <w:pStyle w:val="Vnbnnidung0"/>
        <w:numPr>
          <w:ilvl w:val="0"/>
          <w:numId w:val="3"/>
        </w:numPr>
        <w:tabs>
          <w:tab w:val="left" w:pos="670"/>
        </w:tabs>
        <w:ind w:firstLine="440"/>
        <w:jc w:val="both"/>
      </w:pPr>
      <w:bookmarkStart w:id="54" w:name="bookmark56"/>
      <w:bookmarkEnd w:id="54"/>
      <w:r>
        <w:t>Chi bộ quan tâm phát hiện cách làm hiệu quả, tổ chức biểu dương và đề xuất biểu dương những điển hình tiên tiến, những tập thể, cá nhân thực hiện tốt việc học tập và làm theo tư tưởng, đạo đức, phong cách Hồ Chí Minh; kịp thời nhắc nhở, phê bình, uốn nắn những nhận thức và hành vi lệch lạc trong học tập và làm theo tư tưởng, đạo đức, phong cách Hồ Chí Minh.</w:t>
      </w:r>
    </w:p>
    <w:p w:rsidR="007672F5" w:rsidRDefault="004758FF">
      <w:pPr>
        <w:pStyle w:val="Vnbnnidung0"/>
        <w:numPr>
          <w:ilvl w:val="0"/>
          <w:numId w:val="1"/>
        </w:numPr>
        <w:tabs>
          <w:tab w:val="left" w:pos="956"/>
        </w:tabs>
        <w:ind w:firstLine="440"/>
        <w:jc w:val="both"/>
      </w:pPr>
      <w:bookmarkStart w:id="55" w:name="bookmark57"/>
      <w:bookmarkEnd w:id="55"/>
      <w:r>
        <w:rPr>
          <w:b/>
          <w:bCs/>
        </w:rPr>
        <w:t>CÁC GIẢI PHÁP TỔ CHỨC THỰC HIỆN</w:t>
      </w:r>
    </w:p>
    <w:p w:rsidR="007672F5" w:rsidRDefault="004758FF">
      <w:pPr>
        <w:pStyle w:val="Tiu10"/>
        <w:keepNext/>
        <w:keepLines/>
        <w:jc w:val="both"/>
      </w:pPr>
      <w:bookmarkStart w:id="56" w:name="bookmark58"/>
      <w:bookmarkStart w:id="57" w:name="bookmark59"/>
      <w:bookmarkStart w:id="58" w:name="bookmark60"/>
      <w:r>
        <w:t>1. Cấp ủy chi bộ</w:t>
      </w:r>
      <w:bookmarkEnd w:id="56"/>
      <w:bookmarkEnd w:id="57"/>
      <w:bookmarkEnd w:id="58"/>
    </w:p>
    <w:p w:rsidR="007672F5" w:rsidRDefault="004758FF">
      <w:pPr>
        <w:pStyle w:val="Vnbnnidung0"/>
        <w:numPr>
          <w:ilvl w:val="0"/>
          <w:numId w:val="3"/>
        </w:numPr>
        <w:tabs>
          <w:tab w:val="left" w:pos="670"/>
        </w:tabs>
        <w:ind w:firstLine="440"/>
        <w:jc w:val="both"/>
      </w:pPr>
      <w:bookmarkStart w:id="59" w:name="bookmark61"/>
      <w:bookmarkEnd w:id="59"/>
      <w:r>
        <w:t>Triển khai thực hiện Chỉ thị số 05-CT/TW, Kết luận số 01-KL/TW trong chi bộ; chủ động tham mưu với lãnh đạo đơn vị tổ chức đánh giá kết quả thực hiện chuyên đề theo yêu cầu.</w:t>
      </w:r>
    </w:p>
    <w:p w:rsidR="007672F5" w:rsidRDefault="004758FF">
      <w:pPr>
        <w:pStyle w:val="Vnbnnidung0"/>
        <w:numPr>
          <w:ilvl w:val="0"/>
          <w:numId w:val="3"/>
        </w:numPr>
        <w:tabs>
          <w:tab w:val="left" w:pos="670"/>
        </w:tabs>
        <w:ind w:firstLine="440"/>
        <w:jc w:val="both"/>
      </w:pPr>
      <w:bookmarkStart w:id="60" w:name="bookmark62"/>
      <w:bookmarkEnd w:id="60"/>
      <w:r>
        <w:t>Phối hợp với tổ học tập và làm theo tư tưởng đạo đức, phong cách Hồ Chí Minh tiến hành thẩm định các tập thể và cá nhân được đề xuất khen thưởng khi tiến hành sơ kết, tổng kết theo quy định.</w:t>
      </w:r>
    </w:p>
    <w:p w:rsidR="007672F5" w:rsidRDefault="004758FF">
      <w:pPr>
        <w:pStyle w:val="Vnbnnidung0"/>
        <w:numPr>
          <w:ilvl w:val="0"/>
          <w:numId w:val="3"/>
        </w:numPr>
        <w:tabs>
          <w:tab w:val="left" w:pos="660"/>
        </w:tabs>
        <w:ind w:firstLine="440"/>
        <w:jc w:val="both"/>
      </w:pPr>
      <w:bookmarkStart w:id="61" w:name="bookmark63"/>
      <w:bookmarkEnd w:id="61"/>
      <w:r>
        <w:t>Cấp ủy tham mưu với lãnh đạo đơn vị cần đảm bảo các điều kiện về kinh phí và cơ sở vật chất trong quá trình tổ chức thực hiện Chỉ thị 05-CT/TW và Kết luận 01-KL/TW ở đơn vị.</w:t>
      </w:r>
    </w:p>
    <w:p w:rsidR="007672F5" w:rsidRDefault="004758FF">
      <w:pPr>
        <w:pStyle w:val="Vnbnnidung0"/>
        <w:numPr>
          <w:ilvl w:val="0"/>
          <w:numId w:val="3"/>
        </w:numPr>
        <w:tabs>
          <w:tab w:val="left" w:pos="660"/>
        </w:tabs>
        <w:ind w:firstLine="440"/>
        <w:jc w:val="both"/>
      </w:pPr>
      <w:bookmarkStart w:id="62" w:name="bookmark64"/>
      <w:bookmarkEnd w:id="62"/>
      <w:r>
        <w:t>Hướng dẫn, đôn đốc, kiểm tra, giám sát việc học tập và làm theo tư tưởng, đạo đức, phong cách Hồ Chí Minh theo chức năng, nhiệm vụ được giao.</w:t>
      </w:r>
    </w:p>
    <w:p w:rsidR="007672F5" w:rsidRDefault="004758FF">
      <w:pPr>
        <w:pStyle w:val="Tiu10"/>
        <w:keepNext/>
        <w:keepLines/>
        <w:numPr>
          <w:ilvl w:val="0"/>
          <w:numId w:val="4"/>
        </w:numPr>
        <w:tabs>
          <w:tab w:val="left" w:pos="778"/>
        </w:tabs>
        <w:ind w:firstLine="400"/>
        <w:jc w:val="both"/>
      </w:pPr>
      <w:bookmarkStart w:id="63" w:name="bookmark67"/>
      <w:bookmarkStart w:id="64" w:name="bookmark65"/>
      <w:bookmarkStart w:id="65" w:name="bookmark66"/>
      <w:bookmarkStart w:id="66" w:name="bookmark68"/>
      <w:bookmarkEnd w:id="63"/>
      <w:r>
        <w:t>Tổ chức công đoàn cơ sở</w:t>
      </w:r>
      <w:bookmarkEnd w:id="64"/>
      <w:bookmarkEnd w:id="65"/>
      <w:bookmarkEnd w:id="66"/>
    </w:p>
    <w:p w:rsidR="007672F5" w:rsidRDefault="004758FF">
      <w:pPr>
        <w:pStyle w:val="Vnbnnidung0"/>
        <w:numPr>
          <w:ilvl w:val="0"/>
          <w:numId w:val="3"/>
        </w:numPr>
        <w:tabs>
          <w:tab w:val="left" w:pos="704"/>
        </w:tabs>
        <w:ind w:firstLine="440"/>
        <w:jc w:val="both"/>
      </w:pPr>
      <w:bookmarkStart w:id="67" w:name="bookmark69"/>
      <w:bookmarkEnd w:id="67"/>
      <w:r>
        <w:t>Ban Chấp hành Công đoàn cơ sở tổ chức việc triển khai thực hiện Chỉ thị số 05-CT/TW và Kết luận số 01-KL/TW của Bộ Chính trị cho đối tượng là viên chức, công đoàn viên thuộc tổ chức.</w:t>
      </w:r>
    </w:p>
    <w:p w:rsidR="007672F5" w:rsidRDefault="004758FF">
      <w:pPr>
        <w:pStyle w:val="Vnbnnidung0"/>
        <w:numPr>
          <w:ilvl w:val="0"/>
          <w:numId w:val="3"/>
        </w:numPr>
        <w:tabs>
          <w:tab w:val="left" w:pos="694"/>
        </w:tabs>
        <w:ind w:firstLine="440"/>
        <w:jc w:val="both"/>
      </w:pPr>
      <w:bookmarkStart w:id="68" w:name="bookmark70"/>
      <w:bookmarkEnd w:id="68"/>
      <w:r>
        <w:t>Xây dựng kế hoạch thực hiện năm 2024 theo đúng nội dung định hướng đã được chỉ đạo của cấp ủy chi bộ.</w:t>
      </w:r>
    </w:p>
    <w:p w:rsidR="007672F5" w:rsidRDefault="004758FF">
      <w:pPr>
        <w:pStyle w:val="Vnbnnidung0"/>
        <w:numPr>
          <w:ilvl w:val="0"/>
          <w:numId w:val="3"/>
        </w:numPr>
        <w:tabs>
          <w:tab w:val="left" w:pos="704"/>
        </w:tabs>
        <w:ind w:firstLine="440"/>
        <w:jc w:val="both"/>
      </w:pPr>
      <w:bookmarkStart w:id="69" w:name="bookmark71"/>
      <w:bookmarkEnd w:id="69"/>
      <w:r>
        <w:t>Tham mưu đề xuất cho cấp ủy, lãnh đạo đơn vị, những tập thể cá nhân tiêu biểu trong thực hiện việc học tập và làm theo tư tưởng, đạo đức, phong cách Hồ Chí Minh.</w:t>
      </w:r>
    </w:p>
    <w:p w:rsidR="007672F5" w:rsidRDefault="004758FF">
      <w:pPr>
        <w:pStyle w:val="Tiu10"/>
        <w:keepNext/>
        <w:keepLines/>
        <w:numPr>
          <w:ilvl w:val="0"/>
          <w:numId w:val="4"/>
        </w:numPr>
        <w:tabs>
          <w:tab w:val="left" w:pos="818"/>
        </w:tabs>
        <w:jc w:val="both"/>
      </w:pPr>
      <w:bookmarkStart w:id="70" w:name="bookmark74"/>
      <w:bookmarkStart w:id="71" w:name="bookmark72"/>
      <w:bookmarkStart w:id="72" w:name="bookmark73"/>
      <w:bookmarkStart w:id="73" w:name="bookmark75"/>
      <w:bookmarkEnd w:id="70"/>
      <w:r>
        <w:lastRenderedPageBreak/>
        <w:t>Đoàn Thanh niên Cộng sản Hồ Chí Minh</w:t>
      </w:r>
      <w:bookmarkEnd w:id="71"/>
      <w:bookmarkEnd w:id="72"/>
      <w:bookmarkEnd w:id="73"/>
    </w:p>
    <w:p w:rsidR="007672F5" w:rsidRDefault="004758FF">
      <w:pPr>
        <w:pStyle w:val="Vnbnnidung0"/>
        <w:numPr>
          <w:ilvl w:val="0"/>
          <w:numId w:val="3"/>
        </w:numPr>
        <w:tabs>
          <w:tab w:val="left" w:pos="704"/>
        </w:tabs>
        <w:ind w:firstLine="440"/>
        <w:jc w:val="both"/>
      </w:pPr>
      <w:bookmarkStart w:id="74" w:name="bookmark76"/>
      <w:bookmarkEnd w:id="74"/>
      <w:r>
        <w:t>Ban Chấp hành Đoàn Thanh niên Cộng sản Hồ Chí Minh và chi đoàn giáo viên tổ chức việc triển khai thực hiện Chỉ thị số 05-CT/TW và Kết luận số 01-KL/TW của Bộ Chính trị cho đối tượng là đoàn viên, học sinh thuộc tổ chức Đoàn.</w:t>
      </w:r>
    </w:p>
    <w:p w:rsidR="007672F5" w:rsidRDefault="004758FF">
      <w:pPr>
        <w:pStyle w:val="Vnbnnidung0"/>
        <w:numPr>
          <w:ilvl w:val="0"/>
          <w:numId w:val="3"/>
        </w:numPr>
        <w:tabs>
          <w:tab w:val="left" w:pos="694"/>
        </w:tabs>
        <w:ind w:firstLine="440"/>
        <w:jc w:val="both"/>
      </w:pPr>
      <w:bookmarkStart w:id="75" w:name="bookmark77"/>
      <w:bookmarkEnd w:id="75"/>
      <w:r>
        <w:t>Xây dựng kế hoạch thực hiện năm 2024 theo đúng nội dung định hướng đã được chỉ đạo của cấp ủy chi bộ.</w:t>
      </w:r>
    </w:p>
    <w:p w:rsidR="007672F5" w:rsidRDefault="004758FF">
      <w:pPr>
        <w:pStyle w:val="Vnbnnidung0"/>
        <w:numPr>
          <w:ilvl w:val="0"/>
          <w:numId w:val="3"/>
        </w:numPr>
        <w:tabs>
          <w:tab w:val="left" w:pos="704"/>
        </w:tabs>
        <w:ind w:firstLine="440"/>
        <w:jc w:val="both"/>
      </w:pPr>
      <w:bookmarkStart w:id="76" w:name="bookmark78"/>
      <w:bookmarkEnd w:id="76"/>
      <w:r>
        <w:t>Tham mưu đề xuất cho cấp ủy, lãnh đạo đơn vị, những tập thể cá nhân tiêu biểu trong thực hiện việc học tập và làm theo tư tưởng, đạo đức, phong cách Hồ Chí Minh.</w:t>
      </w:r>
    </w:p>
    <w:p w:rsidR="007672F5" w:rsidRDefault="004758FF">
      <w:pPr>
        <w:pStyle w:val="Tiu10"/>
        <w:keepNext/>
        <w:keepLines/>
        <w:numPr>
          <w:ilvl w:val="0"/>
          <w:numId w:val="4"/>
        </w:numPr>
        <w:tabs>
          <w:tab w:val="left" w:pos="818"/>
        </w:tabs>
        <w:jc w:val="both"/>
      </w:pPr>
      <w:bookmarkStart w:id="77" w:name="bookmark81"/>
      <w:bookmarkStart w:id="78" w:name="bookmark79"/>
      <w:bookmarkStart w:id="79" w:name="bookmark80"/>
      <w:bookmarkStart w:id="80" w:name="bookmark82"/>
      <w:bookmarkEnd w:id="77"/>
      <w:r>
        <w:t xml:space="preserve">Tổ chuyên môn, tổ </w:t>
      </w:r>
      <w:bookmarkEnd w:id="78"/>
      <w:bookmarkEnd w:id="79"/>
      <w:bookmarkEnd w:id="80"/>
      <w:proofErr w:type="spellStart"/>
      <w:r w:rsidR="0090139A">
        <w:rPr>
          <w:lang w:val="en-US"/>
        </w:rPr>
        <w:t>hành</w:t>
      </w:r>
      <w:proofErr w:type="spellEnd"/>
      <w:r w:rsidR="0090139A">
        <w:rPr>
          <w:lang w:val="en-US"/>
        </w:rPr>
        <w:t xml:space="preserve"> </w:t>
      </w:r>
      <w:proofErr w:type="spellStart"/>
      <w:r w:rsidR="0090139A">
        <w:rPr>
          <w:lang w:val="en-US"/>
        </w:rPr>
        <w:t>chính</w:t>
      </w:r>
      <w:proofErr w:type="spellEnd"/>
    </w:p>
    <w:p w:rsidR="007672F5" w:rsidRDefault="004758FF">
      <w:pPr>
        <w:pStyle w:val="Vnbnnidung0"/>
        <w:numPr>
          <w:ilvl w:val="0"/>
          <w:numId w:val="3"/>
        </w:numPr>
        <w:tabs>
          <w:tab w:val="left" w:pos="694"/>
        </w:tabs>
        <w:ind w:firstLine="440"/>
        <w:jc w:val="both"/>
      </w:pPr>
      <w:bookmarkStart w:id="81" w:name="bookmark83"/>
      <w:bookmarkEnd w:id="81"/>
      <w:r>
        <w:t>Tổ chức việc triển khai thực hiện Chỉ thị số 05-CT/TW và Kết luận số 01-KL/TW của Bộ Chính trị cho đối tượng là giáo viên, nhân viên trong tổ.</w:t>
      </w:r>
    </w:p>
    <w:p w:rsidR="007672F5" w:rsidRDefault="004758FF">
      <w:pPr>
        <w:pStyle w:val="Vnbnnidung0"/>
        <w:numPr>
          <w:ilvl w:val="0"/>
          <w:numId w:val="3"/>
        </w:numPr>
        <w:tabs>
          <w:tab w:val="left" w:pos="707"/>
        </w:tabs>
        <w:ind w:firstLine="440"/>
        <w:jc w:val="both"/>
      </w:pPr>
      <w:bookmarkStart w:id="82" w:name="bookmark84"/>
      <w:bookmarkEnd w:id="82"/>
      <w:r>
        <w:t>Tổ chức đăng ký việc làm cụ thể gắn với công tác đang phụ trách để thực hiện</w:t>
      </w:r>
    </w:p>
    <w:p w:rsidR="007672F5" w:rsidRDefault="004758FF">
      <w:pPr>
        <w:pStyle w:val="Vnbnnidung0"/>
        <w:numPr>
          <w:ilvl w:val="0"/>
          <w:numId w:val="3"/>
        </w:numPr>
        <w:tabs>
          <w:tab w:val="left" w:pos="704"/>
        </w:tabs>
        <w:ind w:firstLine="440"/>
        <w:jc w:val="both"/>
      </w:pPr>
      <w:bookmarkStart w:id="83" w:name="bookmark85"/>
      <w:bookmarkEnd w:id="83"/>
      <w:r>
        <w:t>Tham mưu đề xuất cho lãnh đạo đơn vị, những cá nhân tiêu biểu trong thực hiện việc học tập và làm theo tư tưởng, đạo đức, phong cách Hồ Chí Minh.</w:t>
      </w:r>
    </w:p>
    <w:p w:rsidR="007672F5" w:rsidRDefault="004758FF">
      <w:pPr>
        <w:pStyle w:val="Vnbnnidung0"/>
        <w:ind w:firstLine="440"/>
        <w:jc w:val="both"/>
      </w:pPr>
      <w:r>
        <w:t>Căn cứ Kế hoạch này cấp ủy chi bộ chủ động triển khai thực hiện việc học tập và làm theo tư tưởng, đạo đức, phong cách Hồ Chí Minh phù hợp với chức năng, nhiệm vụ, điều kiện cụ thể của nhà trường đảm bảo chất lượng, đúng tiến độ.</w:t>
      </w:r>
    </w:p>
    <w:p w:rsidR="007672F5" w:rsidRDefault="004758FF">
      <w:pPr>
        <w:pStyle w:val="Vnbnnidung0"/>
        <w:spacing w:after="380"/>
        <w:ind w:firstLine="440"/>
        <w:jc w:val="both"/>
      </w:pPr>
      <w:r>
        <w:t>Trong quá trình tổ chức thực hiện nếu có những vấn đề cần bổ sung, các đồng chí phản ánh trực tiếp kịp thời về cấp ủy chi bộ. Tùy điều kiện, tình hình thực tiễn và các đề xuất, kiến nghị của các đồng chí mà cấp ủy chi bộ sẽ nghiên cứu, điều chỉnh, bổ sung cho phù hợp./.</w:t>
      </w:r>
    </w:p>
    <w:p w:rsidR="007672F5" w:rsidRDefault="004758FF">
      <w:pPr>
        <w:pStyle w:val="Vnbnnidung20"/>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4880610</wp:posOffset>
                </wp:positionH>
                <wp:positionV relativeFrom="paragraph">
                  <wp:posOffset>14605</wp:posOffset>
                </wp:positionV>
                <wp:extent cx="1804670" cy="179260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804670" cy="1792605"/>
                        </a:xfrm>
                        <a:prstGeom prst="rect">
                          <a:avLst/>
                        </a:prstGeom>
                        <a:noFill/>
                      </wps:spPr>
                      <wps:txbx>
                        <w:txbxContent>
                          <w:p w:rsidR="007672F5" w:rsidRDefault="004758FF">
                            <w:pPr>
                              <w:pStyle w:val="Vnbnnidung0"/>
                              <w:spacing w:after="60" w:line="240" w:lineRule="auto"/>
                              <w:ind w:firstLine="0"/>
                              <w:jc w:val="center"/>
                            </w:pPr>
                            <w:r>
                              <w:rPr>
                                <w:b/>
                                <w:bCs/>
                              </w:rPr>
                              <w:t>T/M CHI BỘ</w:t>
                            </w:r>
                          </w:p>
                          <w:p w:rsidR="007672F5" w:rsidRDefault="004758FF">
                            <w:pPr>
                              <w:pStyle w:val="Vnbnnidung0"/>
                              <w:spacing w:after="480" w:line="240" w:lineRule="auto"/>
                              <w:ind w:firstLine="0"/>
                              <w:jc w:val="center"/>
                              <w:rPr>
                                <w:lang w:val="en-US"/>
                              </w:rPr>
                            </w:pPr>
                            <w:r>
                              <w:t>BÍ THƯ</w:t>
                            </w:r>
                          </w:p>
                          <w:p w:rsidR="001C4AE1" w:rsidRPr="00941236" w:rsidRDefault="001C4AE1">
                            <w:pPr>
                              <w:pStyle w:val="Vnbnnidung0"/>
                              <w:spacing w:after="480" w:line="240" w:lineRule="auto"/>
                              <w:ind w:firstLine="0"/>
                              <w:jc w:val="center"/>
                              <w:rPr>
                                <w:b/>
                                <w:lang w:val="en-US"/>
                              </w:rPr>
                            </w:pPr>
                            <w:r w:rsidRPr="00941236">
                              <w:rPr>
                                <w:b/>
                                <w:lang w:val="en-US"/>
                              </w:rPr>
                              <w:t>(</w:t>
                            </w:r>
                            <w:proofErr w:type="spellStart"/>
                            <w:r w:rsidRPr="00941236">
                              <w:rPr>
                                <w:b/>
                                <w:lang w:val="en-US"/>
                              </w:rPr>
                              <w:t>Đã</w:t>
                            </w:r>
                            <w:proofErr w:type="spellEnd"/>
                            <w:r w:rsidRPr="00941236">
                              <w:rPr>
                                <w:b/>
                                <w:lang w:val="en-US"/>
                              </w:rPr>
                              <w:t xml:space="preserve"> </w:t>
                            </w:r>
                            <w:proofErr w:type="spellStart"/>
                            <w:r w:rsidRPr="00941236">
                              <w:rPr>
                                <w:b/>
                                <w:lang w:val="en-US"/>
                              </w:rPr>
                              <w:t>ký</w:t>
                            </w:r>
                            <w:proofErr w:type="spellEnd"/>
                            <w:r w:rsidRPr="00941236">
                              <w:rPr>
                                <w:b/>
                                <w:lang w:val="en-US"/>
                              </w:rPr>
                              <w:t>)</w:t>
                            </w:r>
                          </w:p>
                          <w:p w:rsidR="001C4AE1" w:rsidRPr="001C4AE1" w:rsidRDefault="001C4AE1">
                            <w:pPr>
                              <w:pStyle w:val="Vnbnnidung0"/>
                              <w:spacing w:after="480" w:line="240" w:lineRule="auto"/>
                              <w:ind w:firstLine="0"/>
                              <w:jc w:val="center"/>
                              <w:rPr>
                                <w:b/>
                                <w:lang w:val="en-US"/>
                              </w:rPr>
                            </w:pPr>
                            <w:proofErr w:type="spellStart"/>
                            <w:r w:rsidRPr="001C4AE1">
                              <w:rPr>
                                <w:b/>
                                <w:lang w:val="en-US"/>
                              </w:rPr>
                              <w:t>Huỳnh</w:t>
                            </w:r>
                            <w:proofErr w:type="spellEnd"/>
                            <w:r w:rsidRPr="001C4AE1">
                              <w:rPr>
                                <w:b/>
                                <w:lang w:val="en-US"/>
                              </w:rPr>
                              <w:t xml:space="preserve"> </w:t>
                            </w:r>
                            <w:proofErr w:type="spellStart"/>
                            <w:r w:rsidRPr="001C4AE1">
                              <w:rPr>
                                <w:b/>
                                <w:lang w:val="en-US"/>
                              </w:rPr>
                              <w:t>Thị</w:t>
                            </w:r>
                            <w:proofErr w:type="spellEnd"/>
                            <w:r w:rsidRPr="001C4AE1">
                              <w:rPr>
                                <w:b/>
                                <w:lang w:val="en-US"/>
                              </w:rPr>
                              <w:t xml:space="preserve"> </w:t>
                            </w:r>
                            <w:proofErr w:type="spellStart"/>
                            <w:r w:rsidRPr="001C4AE1">
                              <w:rPr>
                                <w:b/>
                                <w:lang w:val="en-US"/>
                              </w:rPr>
                              <w:t>Mỹ</w:t>
                            </w:r>
                            <w:proofErr w:type="spellEnd"/>
                            <w:r w:rsidRPr="001C4AE1">
                              <w:rPr>
                                <w:b/>
                                <w:lang w:val="en-US"/>
                              </w:rPr>
                              <w:t xml:space="preserve"> </w:t>
                            </w:r>
                            <w:proofErr w:type="spellStart"/>
                            <w:r w:rsidRPr="001C4AE1">
                              <w:rPr>
                                <w:b/>
                                <w:lang w:val="en-US"/>
                              </w:rPr>
                              <w:t>Hòa</w:t>
                            </w:r>
                            <w:proofErr w:type="spellEnd"/>
                          </w:p>
                          <w:p w:rsidR="001C4AE1" w:rsidRDefault="001C4AE1">
                            <w:pPr>
                              <w:pStyle w:val="Vnbnnidung0"/>
                              <w:spacing w:after="480" w:line="240" w:lineRule="auto"/>
                              <w:ind w:firstLine="0"/>
                              <w:jc w:val="center"/>
                              <w:rPr>
                                <w:lang w:val="en-US"/>
                              </w:rPr>
                            </w:pPr>
                          </w:p>
                          <w:p w:rsidR="001C4AE1" w:rsidRDefault="001C4AE1">
                            <w:pPr>
                              <w:pStyle w:val="Vnbnnidung0"/>
                              <w:spacing w:after="480" w:line="240" w:lineRule="auto"/>
                              <w:ind w:firstLine="0"/>
                              <w:jc w:val="center"/>
                              <w:rPr>
                                <w:lang w:val="en-US"/>
                              </w:rPr>
                            </w:pPr>
                          </w:p>
                          <w:p w:rsidR="001C4AE1" w:rsidRPr="001C4AE1" w:rsidRDefault="001C4AE1">
                            <w:pPr>
                              <w:pStyle w:val="Vnbnnidung0"/>
                              <w:spacing w:after="480" w:line="240" w:lineRule="auto"/>
                              <w:ind w:firstLine="0"/>
                              <w:jc w:val="center"/>
                              <w:rPr>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84.3pt;margin-top:1.15pt;width:142.1pt;height:141.1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" filled="f" stroked="f">
                <v:textbox inset="0,0,0,0">
                  <w:txbxContent>
                    <w:p w:rsidR="007672F5" w:rsidRDefault="004758FF">
                      <w:pPr>
                        <w:pStyle w:val="Vnbnnidung0"/>
                        <w:spacing w:after="60" w:line="240" w:lineRule="auto"/>
                        <w:ind w:firstLine="0"/>
                        <w:jc w:val="center"/>
                      </w:pPr>
                      <w:r>
                        <w:rPr>
                          <w:b/>
                          <w:bCs/>
                        </w:rPr>
                        <w:t>T/M CHI BỘ</w:t>
                      </w:r>
                    </w:p>
                    <w:p w:rsidR="007672F5" w:rsidRDefault="004758FF">
                      <w:pPr>
                        <w:pStyle w:val="Vnbnnidung0"/>
                        <w:spacing w:after="480" w:line="240" w:lineRule="auto"/>
                        <w:ind w:firstLine="0"/>
                        <w:jc w:val="center"/>
                        <w:rPr>
                          <w:lang w:val="en-US"/>
                        </w:rPr>
                      </w:pPr>
                      <w:r>
                        <w:t>BÍ THƯ</w:t>
                      </w:r>
                    </w:p>
                    <w:p w:rsidR="001C4AE1" w:rsidRPr="00941236" w:rsidRDefault="001C4AE1">
                      <w:pPr>
                        <w:pStyle w:val="Vnbnnidung0"/>
                        <w:spacing w:after="480" w:line="240" w:lineRule="auto"/>
                        <w:ind w:firstLine="0"/>
                        <w:jc w:val="center"/>
                        <w:rPr>
                          <w:b/>
                          <w:lang w:val="en-US"/>
                        </w:rPr>
                      </w:pPr>
                      <w:r w:rsidRPr="00941236">
                        <w:rPr>
                          <w:b/>
                          <w:lang w:val="en-US"/>
                        </w:rPr>
                        <w:t>(</w:t>
                      </w:r>
                      <w:proofErr w:type="spellStart"/>
                      <w:r w:rsidRPr="00941236">
                        <w:rPr>
                          <w:b/>
                          <w:lang w:val="en-US"/>
                        </w:rPr>
                        <w:t>Đã</w:t>
                      </w:r>
                      <w:proofErr w:type="spellEnd"/>
                      <w:r w:rsidRPr="00941236">
                        <w:rPr>
                          <w:b/>
                          <w:lang w:val="en-US"/>
                        </w:rPr>
                        <w:t xml:space="preserve"> </w:t>
                      </w:r>
                      <w:proofErr w:type="spellStart"/>
                      <w:r w:rsidRPr="00941236">
                        <w:rPr>
                          <w:b/>
                          <w:lang w:val="en-US"/>
                        </w:rPr>
                        <w:t>ký</w:t>
                      </w:r>
                      <w:proofErr w:type="spellEnd"/>
                      <w:r w:rsidRPr="00941236">
                        <w:rPr>
                          <w:b/>
                          <w:lang w:val="en-US"/>
                        </w:rPr>
                        <w:t>)</w:t>
                      </w:r>
                    </w:p>
                    <w:p w:rsidR="001C4AE1" w:rsidRPr="001C4AE1" w:rsidRDefault="001C4AE1">
                      <w:pPr>
                        <w:pStyle w:val="Vnbnnidung0"/>
                        <w:spacing w:after="480" w:line="240" w:lineRule="auto"/>
                        <w:ind w:firstLine="0"/>
                        <w:jc w:val="center"/>
                        <w:rPr>
                          <w:b/>
                          <w:lang w:val="en-US"/>
                        </w:rPr>
                      </w:pPr>
                      <w:proofErr w:type="spellStart"/>
                      <w:r w:rsidRPr="001C4AE1">
                        <w:rPr>
                          <w:b/>
                          <w:lang w:val="en-US"/>
                        </w:rPr>
                        <w:t>Huỳnh</w:t>
                      </w:r>
                      <w:proofErr w:type="spellEnd"/>
                      <w:r w:rsidRPr="001C4AE1">
                        <w:rPr>
                          <w:b/>
                          <w:lang w:val="en-US"/>
                        </w:rPr>
                        <w:t xml:space="preserve"> </w:t>
                      </w:r>
                      <w:proofErr w:type="spellStart"/>
                      <w:r w:rsidRPr="001C4AE1">
                        <w:rPr>
                          <w:b/>
                          <w:lang w:val="en-US"/>
                        </w:rPr>
                        <w:t>Thị</w:t>
                      </w:r>
                      <w:proofErr w:type="spellEnd"/>
                      <w:r w:rsidRPr="001C4AE1">
                        <w:rPr>
                          <w:b/>
                          <w:lang w:val="en-US"/>
                        </w:rPr>
                        <w:t xml:space="preserve"> </w:t>
                      </w:r>
                      <w:proofErr w:type="spellStart"/>
                      <w:r w:rsidRPr="001C4AE1">
                        <w:rPr>
                          <w:b/>
                          <w:lang w:val="en-US"/>
                        </w:rPr>
                        <w:t>Mỹ</w:t>
                      </w:r>
                      <w:proofErr w:type="spellEnd"/>
                      <w:r w:rsidRPr="001C4AE1">
                        <w:rPr>
                          <w:b/>
                          <w:lang w:val="en-US"/>
                        </w:rPr>
                        <w:t xml:space="preserve"> </w:t>
                      </w:r>
                      <w:proofErr w:type="spellStart"/>
                      <w:r w:rsidRPr="001C4AE1">
                        <w:rPr>
                          <w:b/>
                          <w:lang w:val="en-US"/>
                        </w:rPr>
                        <w:t>Hòa</w:t>
                      </w:r>
                      <w:proofErr w:type="spellEnd"/>
                    </w:p>
                    <w:p w:rsidR="001C4AE1" w:rsidRDefault="001C4AE1">
                      <w:pPr>
                        <w:pStyle w:val="Vnbnnidung0"/>
                        <w:spacing w:after="480" w:line="240" w:lineRule="auto"/>
                        <w:ind w:firstLine="0"/>
                        <w:jc w:val="center"/>
                        <w:rPr>
                          <w:lang w:val="en-US"/>
                        </w:rPr>
                      </w:pPr>
                    </w:p>
                    <w:p w:rsidR="001C4AE1" w:rsidRDefault="001C4AE1">
                      <w:pPr>
                        <w:pStyle w:val="Vnbnnidung0"/>
                        <w:spacing w:after="480" w:line="240" w:lineRule="auto"/>
                        <w:ind w:firstLine="0"/>
                        <w:jc w:val="center"/>
                        <w:rPr>
                          <w:lang w:val="en-US"/>
                        </w:rPr>
                      </w:pPr>
                    </w:p>
                    <w:p w:rsidR="001C4AE1" w:rsidRPr="001C4AE1" w:rsidRDefault="001C4AE1">
                      <w:pPr>
                        <w:pStyle w:val="Vnbnnidung0"/>
                        <w:spacing w:after="480" w:line="240" w:lineRule="auto"/>
                        <w:ind w:firstLine="0"/>
                        <w:jc w:val="center"/>
                        <w:rPr>
                          <w:lang w:val="en-US"/>
                        </w:rPr>
                      </w:pPr>
                    </w:p>
                  </w:txbxContent>
                </v:textbox>
                <w10:wrap type="square" side="left" anchorx="page"/>
              </v:shape>
            </w:pict>
          </mc:Fallback>
        </mc:AlternateContent>
      </w:r>
      <w:r>
        <w:rPr>
          <w:u w:val="single"/>
        </w:rPr>
        <w:t>Nơi nhận</w:t>
      </w:r>
      <w:r>
        <w:t>:</w:t>
      </w:r>
    </w:p>
    <w:p w:rsidR="007672F5" w:rsidRDefault="004758FF">
      <w:pPr>
        <w:pStyle w:val="Vnbnnidung20"/>
        <w:numPr>
          <w:ilvl w:val="0"/>
          <w:numId w:val="3"/>
        </w:numPr>
        <w:tabs>
          <w:tab w:val="left" w:pos="658"/>
        </w:tabs>
      </w:pPr>
      <w:bookmarkStart w:id="84" w:name="bookmark86"/>
      <w:bookmarkEnd w:id="84"/>
      <w:r>
        <w:t xml:space="preserve">Ban Tuyên giáo quận ủy </w:t>
      </w:r>
      <w:r>
        <w:rPr>
          <w:i/>
          <w:iCs/>
        </w:rPr>
        <w:t>(để báo cáo),</w:t>
      </w:r>
    </w:p>
    <w:p w:rsidR="007672F5" w:rsidRDefault="004758FF">
      <w:pPr>
        <w:pStyle w:val="Vnbnnidung20"/>
        <w:numPr>
          <w:ilvl w:val="0"/>
          <w:numId w:val="3"/>
        </w:numPr>
        <w:tabs>
          <w:tab w:val="left" w:pos="658"/>
        </w:tabs>
      </w:pPr>
      <w:bookmarkStart w:id="85" w:name="bookmark87"/>
      <w:bookmarkEnd w:id="85"/>
      <w:r>
        <w:t>Toàn thể đảng viên, giáo viên, nhân viên (</w:t>
      </w:r>
      <w:r>
        <w:rPr>
          <w:i/>
          <w:iCs/>
        </w:rPr>
        <w:t>để thực hiện),</w:t>
      </w:r>
    </w:p>
    <w:p w:rsidR="007672F5" w:rsidRDefault="004758FF">
      <w:pPr>
        <w:pStyle w:val="Vnbnnidung20"/>
        <w:numPr>
          <w:ilvl w:val="0"/>
          <w:numId w:val="3"/>
        </w:numPr>
        <w:tabs>
          <w:tab w:val="left" w:pos="658"/>
        </w:tabs>
        <w:spacing w:after="700"/>
        <w:jc w:val="both"/>
      </w:pPr>
      <w:bookmarkStart w:id="86" w:name="bookmark88"/>
      <w:bookmarkEnd w:id="86"/>
      <w:r>
        <w:t>Lưu CB.</w:t>
      </w:r>
    </w:p>
    <w:sectPr w:rsidR="007672F5">
      <w:headerReference w:type="default" r:id="rId11"/>
      <w:headerReference w:type="first" r:id="rId12"/>
      <w:pgSz w:w="11900" w:h="16840"/>
      <w:pgMar w:top="1110" w:right="790" w:bottom="683" w:left="972"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20" w:rsidRDefault="00666020">
      <w:r>
        <w:separator/>
      </w:r>
    </w:p>
  </w:endnote>
  <w:endnote w:type="continuationSeparator" w:id="0">
    <w:p w:rsidR="00666020" w:rsidRDefault="006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A3"/>
    <w:family w:val="swiss"/>
    <w:pitch w:val="variable"/>
    <w:sig w:usb0="00000000" w:usb1="C2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20" w:rsidRDefault="00666020"/>
  </w:footnote>
  <w:footnote w:type="continuationSeparator" w:id="0">
    <w:p w:rsidR="00666020" w:rsidRDefault="00666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5" w:rsidRDefault="004758F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3799840</wp:posOffset>
              </wp:positionH>
              <wp:positionV relativeFrom="page">
                <wp:posOffset>488315</wp:posOffset>
              </wp:positionV>
              <wp:extent cx="6731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7672F5" w:rsidRDefault="004758FF">
                          <w:pPr>
                            <w:pStyle w:val="utranghocchntrang20"/>
                            <w:rPr>
                              <w:sz w:val="24"/>
                              <w:szCs w:val="24"/>
                            </w:rPr>
                          </w:pPr>
                          <w:r>
                            <w:fldChar w:fldCharType="begin"/>
                          </w:r>
                          <w:r>
                            <w:instrText xml:space="preserve"> PAGE \* MERGEFORMAT </w:instrText>
                          </w:r>
                          <w:r>
                            <w:fldChar w:fldCharType="separate"/>
                          </w:r>
                          <w:r w:rsidR="00E93EA3" w:rsidRPr="00E93EA3">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9.2pt;margin-top:38.4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" filled="f" stroked="f">
              <v:textbox style="mso-fit-shape-to-text:t" inset="0,0,0,0">
                <w:txbxContent>
                  <w:p w:rsidR="007672F5" w:rsidRDefault="004758FF">
                    <w:pPr>
                      <w:pStyle w:val="utranghocchntrang20"/>
                      <w:rPr>
                        <w:sz w:val="24"/>
                        <w:szCs w:val="24"/>
                      </w:rPr>
                    </w:pPr>
                    <w:r>
                      <w:fldChar w:fldCharType="begin"/>
                    </w:r>
                    <w:r>
                      <w:instrText xml:space="preserve"> PAGE \* MERGEFORMAT </w:instrText>
                    </w:r>
                    <w:r>
                      <w:fldChar w:fldCharType="separate"/>
                    </w:r>
                    <w:r w:rsidR="00E93EA3" w:rsidRPr="00E93EA3">
                      <w:rPr>
                        <w:noProof/>
                        <w:sz w:val="24"/>
                        <w:szCs w:val="24"/>
                      </w:rPr>
                      <w:t>7</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5" w:rsidRDefault="007672F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14AB0"/>
    <w:multiLevelType w:val="multilevel"/>
    <w:tmpl w:val="12E08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622103"/>
    <w:multiLevelType w:val="multilevel"/>
    <w:tmpl w:val="68BA2F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BB5C6E"/>
    <w:multiLevelType w:val="multilevel"/>
    <w:tmpl w:val="5F42CF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1F3062"/>
    <w:multiLevelType w:val="multilevel"/>
    <w:tmpl w:val="AE825E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F5"/>
    <w:rsid w:val="001C4AE1"/>
    <w:rsid w:val="00391B5A"/>
    <w:rsid w:val="004758FF"/>
    <w:rsid w:val="00624060"/>
    <w:rsid w:val="00666020"/>
    <w:rsid w:val="007672F5"/>
    <w:rsid w:val="0090139A"/>
    <w:rsid w:val="00941236"/>
    <w:rsid w:val="00A747A8"/>
    <w:rsid w:val="00DE2ED8"/>
    <w:rsid w:val="00E93EA3"/>
    <w:rsid w:val="00EB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1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312" w:lineRule="auto"/>
      <w:ind w:firstLine="44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after="60"/>
      <w:ind w:firstLine="40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1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312" w:lineRule="auto"/>
      <w:ind w:firstLine="44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after="60"/>
      <w:ind w:firstLine="40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huvientphcm.gov.vn/he-thong-thu-vien-cong-cong-tp-ho-chi-min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achweb.com/khong-gian-van-hoa-ho-chi-minh/sach-nhung-tam-guong-binh-di-toa-sang-giua-doi-thuong-tap-6-dt3688.html" TargetMode="External"/><Relationship Id="rId4" Type="http://schemas.openxmlformats.org/officeDocument/2006/relationships/settings" Target="settings.xml"/><Relationship Id="rId9" Type="http://schemas.openxmlformats.org/officeDocument/2006/relationships/hyperlink" Target="https://sachweb.com/khong-gian-van-hoa-ho-chi-minh/sach-nhung-tam-guong-binh-di-toa-sang-giua-doi-thuong-tap-6-dt368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2896</Words>
  <Characters>16508</Characters>
  <Application>Microsoft Office Word</Application>
  <DocSecurity>0</DocSecurity>
  <Lines>137</Lines>
  <Paragraphs>38</Paragraphs>
  <ScaleCrop>false</ScaleCrop>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1: Trường Cao đẳng Kinh tế - Kỹ thuật Thành phố Hồ Chí Minh</dc:title>
  <dc:subject/>
  <dc:creator>Hp202G1</dc:creator>
  <cp:keywords/>
  <cp:lastModifiedBy>Hoa</cp:lastModifiedBy>
  <cp:revision>8</cp:revision>
  <dcterms:created xsi:type="dcterms:W3CDTF">2024-04-01T15:11:00Z</dcterms:created>
  <dcterms:modified xsi:type="dcterms:W3CDTF">2024-04-02T04:22:00Z</dcterms:modified>
</cp:coreProperties>
</file>